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52E9" w:rsidRDefault="0076008A" w:rsidP="00CA52E9">
      <w:pPr>
        <w:pStyle w:val="Style1"/>
        <w:widowControl/>
        <w:spacing w:line="368" w:lineRule="exact"/>
        <w:ind w:left="281"/>
        <w:jc w:val="both"/>
        <w:rPr>
          <w:rStyle w:val="FontStyle11"/>
          <w:position w:val="2"/>
        </w:rPr>
      </w:pPr>
      <w:r>
        <w:rPr>
          <w:rFonts w:cs="Bookman Old Style"/>
          <w:smallCaps/>
          <w:noProof/>
          <w:spacing w:val="10"/>
          <w:position w:val="2"/>
          <w:sz w:val="42"/>
          <w:szCs w:val="4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94615</wp:posOffset>
            </wp:positionH>
            <wp:positionV relativeFrom="paragraph">
              <wp:posOffset>274320</wp:posOffset>
            </wp:positionV>
            <wp:extent cx="5934710" cy="2128520"/>
            <wp:effectExtent l="19050" t="0" r="8890" b="0"/>
            <wp:wrapTopAndBottom/>
            <wp:docPr id="2" name="Рисунок 1" descr="C:\Users\Админ\Pictures\susanin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Pictures\susanino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12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52E9">
        <w:rPr>
          <w:rStyle w:val="FontStyle11"/>
          <w:position w:val="2"/>
        </w:rPr>
        <w:t>Сусанино</w:t>
      </w:r>
    </w:p>
    <w:p w:rsidR="0076008A" w:rsidRDefault="0076008A" w:rsidP="0076008A">
      <w:pPr>
        <w:pStyle w:val="Style1"/>
        <w:widowControl/>
        <w:spacing w:line="368" w:lineRule="exact"/>
        <w:jc w:val="both"/>
        <w:rPr>
          <w:rStyle w:val="FontStyle11"/>
          <w:position w:val="2"/>
        </w:rPr>
      </w:pPr>
    </w:p>
    <w:p w:rsidR="004D573B" w:rsidRPr="004D573B" w:rsidRDefault="00CA52E9" w:rsidP="004D573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4D573B">
        <w:rPr>
          <w:rStyle w:val="FontStyle12"/>
          <w:rFonts w:ascii="Calibri" w:hAnsi="Calibri"/>
          <w:sz w:val="24"/>
        </w:rPr>
        <w:t xml:space="preserve">Поселок Сусанино—в прошлом село Молвитино—расположен </w:t>
      </w:r>
      <w:r w:rsidRPr="004D573B">
        <w:rPr>
          <w:rStyle w:val="FontStyle13"/>
          <w:rFonts w:ascii="Calibri" w:hAnsi="Calibri"/>
          <w:sz w:val="24"/>
        </w:rPr>
        <w:t xml:space="preserve">на </w:t>
      </w:r>
      <w:r w:rsidRPr="004D573B">
        <w:rPr>
          <w:rStyle w:val="FontStyle12"/>
          <w:rFonts w:ascii="Calibri" w:hAnsi="Calibri"/>
          <w:sz w:val="24"/>
        </w:rPr>
        <w:t xml:space="preserve">высоком холме при слиянии рек Шачи и Воложницы, в </w:t>
      </w:r>
      <w:r w:rsidRPr="004D573B">
        <w:rPr>
          <w:rStyle w:val="FontStyle13"/>
          <w:rFonts w:ascii="Calibri" w:hAnsi="Calibri"/>
          <w:sz w:val="24"/>
        </w:rPr>
        <w:t xml:space="preserve">62 </w:t>
      </w:r>
      <w:r w:rsidRPr="004D573B">
        <w:rPr>
          <w:rStyle w:val="FontStyle12"/>
          <w:rFonts w:ascii="Calibri" w:hAnsi="Calibri"/>
          <w:sz w:val="24"/>
        </w:rPr>
        <w:t xml:space="preserve">км к северо-востоку </w:t>
      </w:r>
      <w:r w:rsidRPr="004D573B">
        <w:rPr>
          <w:rStyle w:val="FontStyle13"/>
          <w:rFonts w:ascii="Calibri" w:hAnsi="Calibri"/>
          <w:sz w:val="24"/>
        </w:rPr>
        <w:t xml:space="preserve">от </w:t>
      </w:r>
      <w:r w:rsidRPr="004D573B">
        <w:rPr>
          <w:rStyle w:val="FontStyle12"/>
          <w:rFonts w:ascii="Calibri" w:hAnsi="Calibri"/>
          <w:sz w:val="24"/>
        </w:rPr>
        <w:t xml:space="preserve">Костромы. Свое название село получило в 1939 </w:t>
      </w:r>
      <w:r w:rsidR="004D573B">
        <w:rPr>
          <w:rStyle w:val="FontStyle13"/>
          <w:rFonts w:ascii="Calibri" w:hAnsi="Calibri"/>
          <w:sz w:val="24"/>
        </w:rPr>
        <w:t>г.</w:t>
      </w:r>
      <w:r w:rsidRPr="004D573B">
        <w:rPr>
          <w:rStyle w:val="FontStyle13"/>
          <w:rFonts w:ascii="Calibri" w:hAnsi="Calibri"/>
          <w:sz w:val="24"/>
        </w:rPr>
        <w:t xml:space="preserve"> </w:t>
      </w:r>
      <w:r w:rsidRPr="004D573B">
        <w:rPr>
          <w:rStyle w:val="FontStyle12"/>
          <w:rFonts w:ascii="Calibri" w:hAnsi="Calibri"/>
          <w:sz w:val="24"/>
        </w:rPr>
        <w:t xml:space="preserve">по имени русского национального героя Ивана Сусанина, совершившего в его окрестностях свой подвиг, спасшего </w:t>
      </w:r>
      <w:r w:rsidRPr="004D573B">
        <w:rPr>
          <w:rStyle w:val="FontStyle13"/>
          <w:rFonts w:ascii="Calibri" w:hAnsi="Calibri"/>
          <w:sz w:val="24"/>
        </w:rPr>
        <w:t xml:space="preserve">в </w:t>
      </w:r>
      <w:r w:rsidRPr="004D573B">
        <w:rPr>
          <w:rStyle w:val="FontStyle12"/>
          <w:rFonts w:ascii="Calibri" w:hAnsi="Calibri"/>
          <w:sz w:val="24"/>
        </w:rPr>
        <w:t xml:space="preserve">1613 </w:t>
      </w:r>
      <w:r w:rsidRPr="004D573B">
        <w:rPr>
          <w:rStyle w:val="FontStyle13"/>
          <w:rFonts w:ascii="Calibri" w:hAnsi="Calibri"/>
          <w:sz w:val="24"/>
        </w:rPr>
        <w:t xml:space="preserve">г. </w:t>
      </w:r>
      <w:r w:rsidRPr="004D573B">
        <w:rPr>
          <w:rStyle w:val="FontStyle12"/>
          <w:rFonts w:ascii="Calibri" w:hAnsi="Calibri"/>
          <w:sz w:val="24"/>
        </w:rPr>
        <w:t>Михаила Романова, родоначальника последней царской династии Рос</w:t>
      </w:r>
      <w:r w:rsidRPr="004D573B">
        <w:rPr>
          <w:rStyle w:val="FontStyle12"/>
          <w:rFonts w:ascii="Calibri" w:hAnsi="Calibri"/>
          <w:sz w:val="24"/>
        </w:rPr>
        <w:softHyphen/>
        <w:t>сии. В</w:t>
      </w:r>
      <w:r w:rsidR="004D573B">
        <w:rPr>
          <w:rStyle w:val="FontStyle12"/>
          <w:rFonts w:ascii="Calibri" w:hAnsi="Calibri"/>
          <w:sz w:val="24"/>
        </w:rPr>
        <w:t xml:space="preserve"> </w:t>
      </w:r>
      <w:r w:rsidRPr="004D573B">
        <w:rPr>
          <w:rStyle w:val="FontStyle13"/>
          <w:rFonts w:ascii="Calibri" w:hAnsi="Calibri"/>
          <w:sz w:val="24"/>
        </w:rPr>
        <w:t>1</w:t>
      </w:r>
      <w:r w:rsidRPr="004D573B">
        <w:rPr>
          <w:rStyle w:val="FontStyle12"/>
          <w:rFonts w:ascii="Calibri" w:hAnsi="Calibri"/>
          <w:sz w:val="24"/>
        </w:rPr>
        <w:t xml:space="preserve">7в. Молвитино, принадлежавшее </w:t>
      </w:r>
      <w:r w:rsidR="004D573B" w:rsidRPr="004D573B">
        <w:rPr>
          <w:rStyle w:val="FontStyle12"/>
          <w:rFonts w:ascii="Calibri" w:hAnsi="Calibri"/>
          <w:sz w:val="24"/>
        </w:rPr>
        <w:t>боярам Михалковым и Салтыковым, ста</w:t>
      </w:r>
      <w:r w:rsidR="004D573B" w:rsidRPr="004D573B">
        <w:rPr>
          <w:rStyle w:val="FontStyle12"/>
          <w:rFonts w:ascii="Calibri" w:hAnsi="Calibri"/>
          <w:sz w:val="24"/>
        </w:rPr>
        <w:softHyphen/>
        <w:t xml:space="preserve">новится известно и как крупное торговое село. </w:t>
      </w:r>
      <w:r w:rsidR="004D573B" w:rsidRPr="004D573B">
        <w:rPr>
          <w:rStyle w:val="FontStyle13"/>
          <w:rFonts w:ascii="Calibri" w:hAnsi="Calibri"/>
          <w:sz w:val="24"/>
        </w:rPr>
        <w:t>В</w:t>
      </w:r>
      <w:r w:rsidR="004D573B" w:rsidRPr="004D573B">
        <w:rPr>
          <w:rStyle w:val="FontStyle12"/>
          <w:rFonts w:ascii="Calibri" w:hAnsi="Calibri"/>
          <w:sz w:val="24"/>
        </w:rPr>
        <w:t xml:space="preserve">18-19 вв. оно не раз меняло своих владельцев, последними из которых были фон </w:t>
      </w:r>
      <w:proofErr w:type="spellStart"/>
      <w:r w:rsidR="004D573B" w:rsidRPr="004D573B">
        <w:rPr>
          <w:rStyle w:val="FontStyle12"/>
          <w:rFonts w:ascii="Calibri" w:hAnsi="Calibri"/>
          <w:sz w:val="24"/>
        </w:rPr>
        <w:t>Кис</w:t>
      </w:r>
      <w:r w:rsidR="004D573B">
        <w:rPr>
          <w:rStyle w:val="FontStyle12"/>
          <w:rFonts w:ascii="Calibri" w:hAnsi="Calibri"/>
          <w:sz w:val="24"/>
        </w:rPr>
        <w:t>т</w:t>
      </w:r>
      <w:r w:rsidR="004D573B" w:rsidRPr="004D573B">
        <w:rPr>
          <w:rStyle w:val="FontStyle12"/>
          <w:rFonts w:ascii="Calibri" w:hAnsi="Calibri"/>
          <w:sz w:val="24"/>
        </w:rPr>
        <w:t>еры</w:t>
      </w:r>
      <w:proofErr w:type="spellEnd"/>
      <w:r w:rsidR="004D573B" w:rsidRPr="004D573B">
        <w:rPr>
          <w:rStyle w:val="FontStyle12"/>
          <w:rFonts w:ascii="Calibri" w:hAnsi="Calibri"/>
          <w:sz w:val="24"/>
        </w:rPr>
        <w:t>. Молви</w:t>
      </w:r>
      <w:r w:rsidR="004D573B">
        <w:rPr>
          <w:rStyle w:val="FontStyle12"/>
          <w:rFonts w:ascii="Calibri" w:hAnsi="Calibri"/>
          <w:sz w:val="24"/>
        </w:rPr>
        <w:t>т</w:t>
      </w:r>
      <w:r w:rsidR="004D573B" w:rsidRPr="004D573B">
        <w:rPr>
          <w:rStyle w:val="FontStyle12"/>
          <w:rFonts w:ascii="Calibri" w:hAnsi="Calibri"/>
          <w:sz w:val="24"/>
        </w:rPr>
        <w:t>инцы были широ</w:t>
      </w:r>
      <w:r w:rsidR="004D573B" w:rsidRPr="004D573B">
        <w:rPr>
          <w:rStyle w:val="FontStyle12"/>
          <w:rFonts w:ascii="Calibri" w:hAnsi="Calibri"/>
          <w:sz w:val="24"/>
        </w:rPr>
        <w:softHyphen/>
        <w:t xml:space="preserve">ко известны как непревзойденные шапочники и картузники. Одним из ведущих занятий в этих краях было также коневодство. </w:t>
      </w:r>
      <w:r w:rsidR="004D573B" w:rsidRPr="004D573B">
        <w:rPr>
          <w:rStyle w:val="FontStyle13"/>
          <w:rFonts w:ascii="Calibri" w:hAnsi="Calibri"/>
          <w:sz w:val="24"/>
        </w:rPr>
        <w:t xml:space="preserve">В </w:t>
      </w:r>
      <w:r w:rsidR="004D573B" w:rsidRPr="004D573B">
        <w:rPr>
          <w:rStyle w:val="FontStyle12"/>
          <w:rFonts w:ascii="Calibri" w:hAnsi="Calibri"/>
          <w:sz w:val="24"/>
        </w:rPr>
        <w:t xml:space="preserve">конце 19в. купцом </w:t>
      </w:r>
      <w:proofErr w:type="spellStart"/>
      <w:r w:rsidR="004D573B" w:rsidRPr="004D573B">
        <w:rPr>
          <w:rStyle w:val="FontStyle12"/>
          <w:rFonts w:ascii="Calibri" w:hAnsi="Calibri"/>
          <w:sz w:val="24"/>
        </w:rPr>
        <w:t>Скалозубовым</w:t>
      </w:r>
      <w:proofErr w:type="spellEnd"/>
      <w:r w:rsidR="004D573B" w:rsidRPr="004D573B">
        <w:rPr>
          <w:rStyle w:val="FontStyle12"/>
          <w:rFonts w:ascii="Calibri" w:hAnsi="Calibri"/>
          <w:sz w:val="24"/>
        </w:rPr>
        <w:t xml:space="preserve"> в усадьбе Медведки неподалеку от Молвитина был основан конный завод, став</w:t>
      </w:r>
      <w:r w:rsidR="004D573B" w:rsidRPr="004D573B">
        <w:rPr>
          <w:rStyle w:val="FontStyle12"/>
          <w:rFonts w:ascii="Calibri" w:hAnsi="Calibri"/>
          <w:sz w:val="24"/>
        </w:rPr>
        <w:softHyphen/>
        <w:t xml:space="preserve">ший известным в России. </w:t>
      </w:r>
      <w:r w:rsidR="004D573B" w:rsidRPr="004D573B">
        <w:rPr>
          <w:rStyle w:val="FontStyle13"/>
          <w:rFonts w:ascii="Calibri" w:hAnsi="Calibri"/>
          <w:sz w:val="24"/>
        </w:rPr>
        <w:t>В</w:t>
      </w:r>
      <w:r w:rsidR="004D573B">
        <w:rPr>
          <w:rStyle w:val="FontStyle13"/>
          <w:rFonts w:ascii="Calibri" w:hAnsi="Calibri"/>
          <w:sz w:val="24"/>
        </w:rPr>
        <w:t xml:space="preserve"> </w:t>
      </w:r>
      <w:r w:rsidR="004D573B" w:rsidRPr="004D573B">
        <w:rPr>
          <w:rStyle w:val="FontStyle12"/>
          <w:rFonts w:ascii="Calibri" w:hAnsi="Calibri"/>
          <w:sz w:val="24"/>
        </w:rPr>
        <w:t>1928г. село Молвитино Буйского уезда стало район</w:t>
      </w:r>
      <w:r w:rsidR="004D573B" w:rsidRPr="004D573B">
        <w:rPr>
          <w:rStyle w:val="FontStyle12"/>
          <w:rFonts w:ascii="Calibri" w:hAnsi="Calibri"/>
          <w:sz w:val="24"/>
        </w:rPr>
        <w:softHyphen/>
        <w:t>ным центром, а с 1970г. это рабочий поселок, где сейчас живет 4 тысячи человек</w:t>
      </w:r>
      <w:r w:rsidR="004D573B">
        <w:rPr>
          <w:rStyle w:val="FontStyle12"/>
          <w:rFonts w:ascii="Calibri" w:hAnsi="Calibri"/>
          <w:sz w:val="24"/>
        </w:rPr>
        <w:t>.</w:t>
      </w:r>
      <w:r w:rsidR="004D573B" w:rsidRPr="004D573B">
        <w:rPr>
          <w:rStyle w:val="FontStyle12"/>
          <w:rFonts w:ascii="Calibri" w:hAnsi="Calibri"/>
          <w:sz w:val="24"/>
        </w:rPr>
        <w:t xml:space="preserve"> </w:t>
      </w:r>
      <w:r w:rsidR="004D573B" w:rsidRPr="004D573B">
        <w:rPr>
          <w:rStyle w:val="FontStyle13"/>
          <w:rFonts w:ascii="Calibri" w:hAnsi="Calibri"/>
          <w:sz w:val="24"/>
        </w:rPr>
        <w:t xml:space="preserve">В </w:t>
      </w:r>
      <w:r w:rsidR="004D573B" w:rsidRPr="004D573B">
        <w:rPr>
          <w:rStyle w:val="FontStyle12"/>
          <w:rFonts w:ascii="Calibri" w:hAnsi="Calibri"/>
          <w:sz w:val="24"/>
        </w:rPr>
        <w:t>советские годы новое развитие получил старинный шапочный промысел</w:t>
      </w:r>
      <w:r w:rsidR="004D573B">
        <w:rPr>
          <w:rStyle w:val="FontStyle12"/>
          <w:rFonts w:ascii="Calibri" w:hAnsi="Calibri"/>
          <w:sz w:val="24"/>
        </w:rPr>
        <w:t>.</w:t>
      </w:r>
      <w:r w:rsidR="004D573B" w:rsidRPr="004D573B">
        <w:rPr>
          <w:rStyle w:val="FontStyle12"/>
          <w:rFonts w:ascii="Calibri" w:hAnsi="Calibri"/>
          <w:sz w:val="24"/>
        </w:rPr>
        <w:t xml:space="preserve"> </w:t>
      </w:r>
      <w:r w:rsidR="004D573B" w:rsidRPr="004D573B">
        <w:rPr>
          <w:rStyle w:val="FontStyle13"/>
          <w:rFonts w:ascii="Calibri" w:hAnsi="Calibri"/>
          <w:sz w:val="24"/>
        </w:rPr>
        <w:t xml:space="preserve">В </w:t>
      </w:r>
      <w:r w:rsidR="004D573B" w:rsidRPr="004D573B">
        <w:rPr>
          <w:rStyle w:val="FontStyle12"/>
          <w:rFonts w:ascii="Calibri" w:hAnsi="Calibri"/>
          <w:sz w:val="24"/>
        </w:rPr>
        <w:t>1988г</w:t>
      </w:r>
      <w:r w:rsidR="004D573B">
        <w:rPr>
          <w:rStyle w:val="FontStyle12"/>
          <w:rFonts w:ascii="Calibri" w:hAnsi="Calibri"/>
          <w:sz w:val="24"/>
        </w:rPr>
        <w:t>.</w:t>
      </w:r>
      <w:r w:rsidR="004D573B" w:rsidRPr="004D573B">
        <w:rPr>
          <w:rStyle w:val="FontStyle12"/>
          <w:rFonts w:ascii="Calibri" w:hAnsi="Calibri"/>
          <w:sz w:val="24"/>
        </w:rPr>
        <w:t xml:space="preserve"> в поселке открылся мемориальный музей И. Сусанина. </w:t>
      </w:r>
      <w:r w:rsidR="004D573B" w:rsidRPr="004D573B">
        <w:rPr>
          <w:rStyle w:val="FontStyle13"/>
          <w:rFonts w:ascii="Calibri" w:hAnsi="Calibri"/>
          <w:sz w:val="24"/>
        </w:rPr>
        <w:t xml:space="preserve">В </w:t>
      </w:r>
      <w:r w:rsidR="004D573B" w:rsidRPr="004D573B">
        <w:rPr>
          <w:rStyle w:val="FontStyle12"/>
          <w:rFonts w:ascii="Calibri" w:hAnsi="Calibri"/>
          <w:sz w:val="24"/>
        </w:rPr>
        <w:t>Сусанине</w:t>
      </w:r>
      <w:r w:rsidR="004D573B">
        <w:rPr>
          <w:rStyle w:val="FontStyle12"/>
          <w:rFonts w:ascii="Calibri" w:hAnsi="Calibri"/>
          <w:sz w:val="24"/>
        </w:rPr>
        <w:t xml:space="preserve"> </w:t>
      </w:r>
      <w:r w:rsidR="004D573B" w:rsidRPr="004D573B">
        <w:rPr>
          <w:rStyle w:val="FontStyle12"/>
          <w:rFonts w:ascii="Calibri" w:hAnsi="Calibri"/>
          <w:sz w:val="24"/>
        </w:rPr>
        <w:t>хорошо сохранилась застройка 2-й половины 19 — начала 20 вв. Его визитной карточкой является Воскресенская церковь 17в., запечатленная А.К. Саврасовым на картине «Грачи прилетели».</w:t>
      </w:r>
    </w:p>
    <w:p w:rsidR="00CA52E9" w:rsidRDefault="0076008A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  <w:r>
        <w:rPr>
          <w:rFonts w:ascii="Impact" w:hAnsi="Impact" w:cs="Impact"/>
          <w:noProof/>
          <w:sz w:val="14"/>
          <w:szCs w:val="1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986790</wp:posOffset>
            </wp:positionH>
            <wp:positionV relativeFrom="paragraph">
              <wp:posOffset>93980</wp:posOffset>
            </wp:positionV>
            <wp:extent cx="4237990" cy="2860040"/>
            <wp:effectExtent l="19050" t="0" r="0" b="0"/>
            <wp:wrapSquare wrapText="bothSides"/>
            <wp:docPr id="6" name="Рисунок 2" descr="C:\Users\Админ\Pictures\susanin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Pictures\susanino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990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F50D87" w:rsidRDefault="00F50D87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76008A" w:rsidRDefault="0076008A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76008A" w:rsidRDefault="0076008A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76008A" w:rsidRDefault="0076008A" w:rsidP="003B44B4">
      <w:pPr>
        <w:pStyle w:val="Style2"/>
        <w:widowControl/>
        <w:spacing w:before="184" w:line="194" w:lineRule="exact"/>
        <w:ind w:right="2317" w:firstLine="0"/>
        <w:rPr>
          <w:rStyle w:val="FontStyle13"/>
        </w:rPr>
      </w:pPr>
    </w:p>
    <w:p w:rsidR="003B44B4" w:rsidRDefault="003B44B4" w:rsidP="003B44B4">
      <w:pPr>
        <w:pStyle w:val="Style1"/>
        <w:widowControl/>
        <w:pBdr>
          <w:bottom w:val="single" w:sz="6" w:space="1" w:color="auto"/>
        </w:pBdr>
        <w:jc w:val="both"/>
        <w:rPr>
          <w:rStyle w:val="FontStyle11"/>
          <w:sz w:val="24"/>
        </w:rPr>
      </w:pPr>
      <w:r w:rsidRPr="003B44B4">
        <w:rPr>
          <w:rStyle w:val="FontStyle11"/>
          <w:sz w:val="24"/>
        </w:rPr>
        <w:lastRenderedPageBreak/>
        <w:t>■ ИСТОРИЯ</w:t>
      </w:r>
    </w:p>
    <w:p w:rsidR="003B44B4" w:rsidRDefault="003B44B4" w:rsidP="003B44B4">
      <w:pPr>
        <w:pStyle w:val="Style1"/>
        <w:widowControl/>
        <w:jc w:val="both"/>
        <w:rPr>
          <w:rStyle w:val="FontStyle11"/>
          <w:sz w:val="24"/>
        </w:rPr>
      </w:pPr>
    </w:p>
    <w:p w:rsidR="003B44B4" w:rsidRPr="0076008A" w:rsidRDefault="003B44B4" w:rsidP="0076008A">
      <w:pPr>
        <w:pStyle w:val="Style2"/>
        <w:widowControl/>
        <w:spacing w:line="240" w:lineRule="auto"/>
        <w:ind w:firstLine="567"/>
        <w:rPr>
          <w:rStyle w:val="FontStyle12"/>
          <w:rFonts w:ascii="Calibri" w:hAnsi="Calibri"/>
          <w:sz w:val="24"/>
        </w:rPr>
      </w:pPr>
      <w:r w:rsidRPr="0076008A">
        <w:rPr>
          <w:rStyle w:val="FontStyle12"/>
          <w:rFonts w:ascii="Calibri" w:hAnsi="Calibri"/>
          <w:sz w:val="24"/>
        </w:rPr>
        <w:t>Поселок Сусанино — в недав</w:t>
      </w:r>
      <w:r w:rsidRPr="0076008A">
        <w:rPr>
          <w:rStyle w:val="FontStyle12"/>
          <w:rFonts w:ascii="Calibri" w:hAnsi="Calibri"/>
          <w:sz w:val="24"/>
        </w:rPr>
        <w:softHyphen/>
        <w:t>нем прошлом село Молвитино. Отку</w:t>
      </w:r>
      <w:r w:rsidRPr="0076008A">
        <w:rPr>
          <w:rStyle w:val="FontStyle12"/>
          <w:rFonts w:ascii="Calibri" w:hAnsi="Calibri"/>
          <w:sz w:val="24"/>
        </w:rPr>
        <w:softHyphen/>
        <w:t>да произошло это странное назва</w:t>
      </w:r>
      <w:r w:rsidRPr="0076008A">
        <w:rPr>
          <w:rStyle w:val="FontStyle12"/>
          <w:rFonts w:ascii="Calibri" w:hAnsi="Calibri"/>
          <w:sz w:val="24"/>
        </w:rPr>
        <w:softHyphen/>
        <w:t>ние — от слова ли молва, молвить или от другого слова, давно забы</w:t>
      </w:r>
      <w:r w:rsidRPr="0076008A">
        <w:rPr>
          <w:rStyle w:val="FontStyle12"/>
          <w:rFonts w:ascii="Calibri" w:hAnsi="Calibri"/>
          <w:sz w:val="24"/>
        </w:rPr>
        <w:softHyphen/>
        <w:t>того и затерянного в веках, — неиз</w:t>
      </w:r>
      <w:r w:rsidRPr="0076008A">
        <w:rPr>
          <w:rStyle w:val="FontStyle12"/>
          <w:rFonts w:ascii="Calibri" w:hAnsi="Calibri"/>
          <w:sz w:val="24"/>
        </w:rPr>
        <w:softHyphen/>
        <w:t>вестно. Нынешнее название село получило по имени русского нацио</w:t>
      </w:r>
      <w:r w:rsidRPr="0076008A">
        <w:rPr>
          <w:rStyle w:val="FontStyle12"/>
          <w:rFonts w:ascii="Calibri" w:hAnsi="Calibri"/>
          <w:sz w:val="24"/>
        </w:rPr>
        <w:softHyphen/>
        <w:t xml:space="preserve">нального героя Ивана Сусанина, спасшего в </w:t>
      </w:r>
      <w:r w:rsidRPr="0076008A">
        <w:rPr>
          <w:rStyle w:val="FontStyle13"/>
          <w:rFonts w:ascii="Calibri" w:hAnsi="Calibri"/>
          <w:sz w:val="24"/>
        </w:rPr>
        <w:t>1613</w:t>
      </w:r>
      <w:r w:rsidRPr="0076008A">
        <w:rPr>
          <w:rStyle w:val="FontStyle12"/>
          <w:rFonts w:ascii="Calibri" w:hAnsi="Calibri"/>
          <w:sz w:val="24"/>
        </w:rPr>
        <w:t>г. царя Михаила Романова, поскольку именно в его окрестностях совершил крестьянин Иван Сусанин свой подвиг.</w:t>
      </w:r>
    </w:p>
    <w:p w:rsidR="003B44B4" w:rsidRPr="0076008A" w:rsidRDefault="003B44B4" w:rsidP="0076008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12"/>
          <w:rFonts w:ascii="Calibri" w:hAnsi="Calibri"/>
          <w:sz w:val="24"/>
        </w:rPr>
        <w:t xml:space="preserve">Только небольшие упоминания мы можем найти об этом селе в дошедших до нас исторических документах </w:t>
      </w:r>
      <w:r w:rsidRPr="0076008A">
        <w:rPr>
          <w:rStyle w:val="FontStyle13"/>
          <w:rFonts w:ascii="Calibri" w:hAnsi="Calibri"/>
          <w:sz w:val="24"/>
        </w:rPr>
        <w:t>16-17</w:t>
      </w:r>
      <w:r w:rsidRPr="0076008A">
        <w:rPr>
          <w:rStyle w:val="FontStyle12"/>
          <w:rFonts w:ascii="Calibri" w:hAnsi="Calibri"/>
          <w:sz w:val="24"/>
        </w:rPr>
        <w:t xml:space="preserve">вв. В </w:t>
      </w:r>
      <w:r w:rsidRPr="0076008A">
        <w:rPr>
          <w:rStyle w:val="FontStyle13"/>
          <w:rFonts w:ascii="Calibri" w:hAnsi="Calibri"/>
          <w:sz w:val="24"/>
        </w:rPr>
        <w:t xml:space="preserve">16 </w:t>
      </w:r>
      <w:r w:rsidRPr="0076008A">
        <w:rPr>
          <w:rStyle w:val="FontStyle12"/>
          <w:rFonts w:ascii="Calibri" w:hAnsi="Calibri"/>
          <w:sz w:val="24"/>
        </w:rPr>
        <w:t>в. село Молвитино упоминается как центр местной железорудной промышлен</w:t>
      </w:r>
      <w:r w:rsidRPr="0076008A">
        <w:rPr>
          <w:rStyle w:val="FontStyle12"/>
          <w:rFonts w:ascii="Calibri" w:hAnsi="Calibri"/>
          <w:sz w:val="24"/>
        </w:rPr>
        <w:softHyphen/>
        <w:t>ности. Железо добывали из болот</w:t>
      </w:r>
      <w:r w:rsidRPr="0076008A">
        <w:rPr>
          <w:rStyle w:val="FontStyle12"/>
          <w:rFonts w:ascii="Calibri" w:hAnsi="Calibri"/>
          <w:sz w:val="24"/>
        </w:rPr>
        <w:softHyphen/>
        <w:t>ных руд в низинных местах в меж</w:t>
      </w:r>
      <w:r w:rsidRPr="0076008A">
        <w:rPr>
          <w:rStyle w:val="FontStyle12"/>
          <w:rFonts w:ascii="Calibri" w:hAnsi="Calibri"/>
          <w:sz w:val="24"/>
        </w:rPr>
        <w:softHyphen/>
        <w:t>дуречье Шачи и Андобы, а в окрес</w:t>
      </w:r>
      <w:r w:rsidRPr="0076008A">
        <w:rPr>
          <w:rStyle w:val="FontStyle12"/>
          <w:rFonts w:ascii="Calibri" w:hAnsi="Calibri"/>
          <w:sz w:val="24"/>
        </w:rPr>
        <w:softHyphen/>
        <w:t>тных деревнях работали железопла</w:t>
      </w:r>
      <w:r w:rsidR="007D316F" w:rsidRPr="0076008A">
        <w:rPr>
          <w:rStyle w:val="FontStyle12"/>
          <w:rFonts w:ascii="Calibri" w:hAnsi="Calibri"/>
          <w:sz w:val="24"/>
        </w:rPr>
        <w:t xml:space="preserve">вильные горны и кузницы, в которых еще </w:t>
      </w:r>
      <w:r w:rsidRPr="0076008A">
        <w:rPr>
          <w:rStyle w:val="FontStyle12"/>
          <w:rFonts w:ascii="Calibri" w:hAnsi="Calibri"/>
          <w:sz w:val="24"/>
        </w:rPr>
        <w:t>во времена Галичского кня</w:t>
      </w:r>
      <w:r w:rsidRPr="0076008A">
        <w:rPr>
          <w:rStyle w:val="FontStyle12"/>
          <w:rFonts w:ascii="Calibri" w:hAnsi="Calibri"/>
          <w:sz w:val="24"/>
        </w:rPr>
        <w:softHyphen/>
        <w:t xml:space="preserve">жества изготавливали оружие. </w:t>
      </w:r>
      <w:r w:rsidRPr="0076008A">
        <w:rPr>
          <w:rStyle w:val="FontStyle11"/>
          <w:rFonts w:ascii="Calibri" w:hAnsi="Calibri"/>
          <w:sz w:val="24"/>
        </w:rPr>
        <w:t xml:space="preserve">Но </w:t>
      </w:r>
      <w:r w:rsidRPr="0076008A">
        <w:rPr>
          <w:rStyle w:val="FontStyle12"/>
          <w:rFonts w:ascii="Calibri" w:hAnsi="Calibri"/>
          <w:sz w:val="24"/>
        </w:rPr>
        <w:t>со временем железорудное произ</w:t>
      </w:r>
      <w:r w:rsidRPr="0076008A">
        <w:rPr>
          <w:rStyle w:val="FontStyle12"/>
          <w:rFonts w:ascii="Calibri" w:hAnsi="Calibri"/>
          <w:sz w:val="24"/>
        </w:rPr>
        <w:softHyphen/>
        <w:t xml:space="preserve">водство </w:t>
      </w:r>
      <w:r w:rsidRPr="0076008A">
        <w:rPr>
          <w:rStyle w:val="FontStyle11"/>
          <w:rFonts w:ascii="Calibri" w:hAnsi="Calibri"/>
          <w:sz w:val="24"/>
        </w:rPr>
        <w:t xml:space="preserve">в </w:t>
      </w:r>
      <w:r w:rsidRPr="0076008A">
        <w:rPr>
          <w:rStyle w:val="FontStyle12"/>
          <w:rFonts w:ascii="Calibri" w:hAnsi="Calibri"/>
          <w:sz w:val="24"/>
        </w:rPr>
        <w:t>Молвитине пришло в упа</w:t>
      </w:r>
      <w:r w:rsidRPr="0076008A">
        <w:rPr>
          <w:rStyle w:val="FontStyle12"/>
          <w:rFonts w:ascii="Calibri" w:hAnsi="Calibri"/>
          <w:sz w:val="24"/>
        </w:rPr>
        <w:softHyphen/>
        <w:t xml:space="preserve">док, не </w:t>
      </w:r>
      <w:r w:rsidRPr="0076008A">
        <w:rPr>
          <w:rStyle w:val="FontStyle11"/>
          <w:rFonts w:ascii="Calibri" w:hAnsi="Calibri"/>
          <w:sz w:val="24"/>
        </w:rPr>
        <w:t xml:space="preserve">выдержав </w:t>
      </w:r>
      <w:r w:rsidRPr="0076008A">
        <w:rPr>
          <w:rStyle w:val="FontStyle12"/>
          <w:rFonts w:ascii="Calibri" w:hAnsi="Calibri"/>
          <w:sz w:val="24"/>
        </w:rPr>
        <w:t>конкуренции с уральским железом. Взамен этого постепенно развился новый промы</w:t>
      </w:r>
      <w:r w:rsidRPr="0076008A">
        <w:rPr>
          <w:rStyle w:val="FontStyle12"/>
          <w:rFonts w:ascii="Calibri" w:hAnsi="Calibri"/>
          <w:sz w:val="24"/>
        </w:rPr>
        <w:softHyphen/>
        <w:t>сел — суконно-валяльное произво</w:t>
      </w:r>
      <w:r w:rsidRPr="0076008A">
        <w:rPr>
          <w:rStyle w:val="FontStyle12"/>
          <w:rFonts w:ascii="Calibri" w:hAnsi="Calibri"/>
          <w:sz w:val="24"/>
        </w:rPr>
        <w:softHyphen/>
        <w:t xml:space="preserve">дство, набравшее силу </w:t>
      </w:r>
      <w:r w:rsidRPr="0076008A">
        <w:rPr>
          <w:rStyle w:val="FontStyle11"/>
          <w:rFonts w:ascii="Calibri" w:hAnsi="Calibri"/>
          <w:sz w:val="24"/>
        </w:rPr>
        <w:t xml:space="preserve">в 19в. </w:t>
      </w:r>
      <w:r w:rsidRPr="0076008A">
        <w:rPr>
          <w:rStyle w:val="FontStyle12"/>
          <w:rFonts w:ascii="Calibri" w:hAnsi="Calibri"/>
          <w:sz w:val="24"/>
        </w:rPr>
        <w:t>и при</w:t>
      </w:r>
      <w:r w:rsidRPr="0076008A">
        <w:rPr>
          <w:rStyle w:val="FontStyle12"/>
          <w:rFonts w:ascii="Calibri" w:hAnsi="Calibri"/>
          <w:sz w:val="24"/>
        </w:rPr>
        <w:softHyphen/>
        <w:t>несшее молвитинцам славу непрев</w:t>
      </w:r>
      <w:r w:rsidRPr="0076008A">
        <w:rPr>
          <w:rStyle w:val="FontStyle12"/>
          <w:rFonts w:ascii="Calibri" w:hAnsi="Calibri"/>
          <w:sz w:val="24"/>
        </w:rPr>
        <w:softHyphen/>
        <w:t>зойденных "шапочников и картузни</w:t>
      </w:r>
      <w:r w:rsidRPr="0076008A">
        <w:rPr>
          <w:rStyle w:val="FontStyle12"/>
          <w:rFonts w:ascii="Calibri" w:hAnsi="Calibri"/>
          <w:sz w:val="24"/>
        </w:rPr>
        <w:softHyphen/>
        <w:t>ков" в обеих столицах.</w:t>
      </w:r>
    </w:p>
    <w:p w:rsidR="003B44B4" w:rsidRPr="0076008A" w:rsidRDefault="003B44B4" w:rsidP="0076008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12"/>
          <w:rFonts w:ascii="Calibri" w:hAnsi="Calibri"/>
          <w:sz w:val="24"/>
        </w:rPr>
        <w:t xml:space="preserve">Уже в 17 в. Молвитино </w:t>
      </w:r>
      <w:r w:rsidR="007D316F" w:rsidRPr="0076008A">
        <w:rPr>
          <w:rStyle w:val="FontStyle12"/>
          <w:rFonts w:ascii="Calibri" w:hAnsi="Calibri"/>
          <w:sz w:val="24"/>
        </w:rPr>
        <w:t>станов</w:t>
      </w:r>
      <w:r w:rsidRPr="0076008A">
        <w:rPr>
          <w:rStyle w:val="FontStyle12"/>
          <w:rFonts w:ascii="Calibri" w:hAnsi="Calibri"/>
          <w:sz w:val="24"/>
        </w:rPr>
        <w:t xml:space="preserve">ится известно и как крупное </w:t>
      </w:r>
      <w:r w:rsidRPr="0076008A">
        <w:rPr>
          <w:rStyle w:val="FontStyle11"/>
          <w:rFonts w:ascii="Calibri" w:hAnsi="Calibri"/>
          <w:sz w:val="24"/>
        </w:rPr>
        <w:t>торго</w:t>
      </w:r>
      <w:r w:rsidRPr="0076008A">
        <w:rPr>
          <w:rStyle w:val="FontStyle11"/>
          <w:rFonts w:ascii="Calibri" w:hAnsi="Calibri"/>
          <w:sz w:val="24"/>
        </w:rPr>
        <w:softHyphen/>
      </w:r>
      <w:r w:rsidRPr="0076008A">
        <w:rPr>
          <w:rStyle w:val="FontStyle12"/>
          <w:rFonts w:ascii="Calibri" w:hAnsi="Calibri"/>
          <w:sz w:val="24"/>
        </w:rPr>
        <w:t xml:space="preserve">вое село, стоявшее на оживленном тракте, шедшем из Костромы через Галич в Вологду и Тотьму. </w:t>
      </w:r>
      <w:r w:rsidRPr="0076008A">
        <w:rPr>
          <w:rStyle w:val="FontStyle11"/>
          <w:rFonts w:ascii="Calibri" w:hAnsi="Calibri"/>
          <w:sz w:val="24"/>
        </w:rPr>
        <w:t xml:space="preserve">Здесь </w:t>
      </w:r>
      <w:r w:rsidRPr="0076008A">
        <w:rPr>
          <w:rStyle w:val="FontStyle12"/>
          <w:rFonts w:ascii="Calibri" w:hAnsi="Calibri"/>
          <w:sz w:val="24"/>
        </w:rPr>
        <w:t>останавливались проезжавшие с кладью обозы, возникали многочис</w:t>
      </w:r>
      <w:r w:rsidRPr="0076008A">
        <w:rPr>
          <w:rStyle w:val="FontStyle12"/>
          <w:rFonts w:ascii="Calibri" w:hAnsi="Calibri"/>
          <w:sz w:val="24"/>
        </w:rPr>
        <w:softHyphen/>
        <w:t>ленные постоялые дворы. По вос</w:t>
      </w:r>
      <w:r w:rsidRPr="0076008A">
        <w:rPr>
          <w:rStyle w:val="FontStyle12"/>
          <w:rFonts w:ascii="Calibri" w:hAnsi="Calibri"/>
          <w:sz w:val="24"/>
        </w:rPr>
        <w:softHyphen/>
        <w:t>кресеньям в центре села, близ трех деревянных церквей (Воскре</w:t>
      </w:r>
      <w:r w:rsidRPr="0076008A">
        <w:rPr>
          <w:rStyle w:val="FontStyle12"/>
          <w:rFonts w:ascii="Calibri" w:hAnsi="Calibri"/>
          <w:sz w:val="24"/>
        </w:rPr>
        <w:softHyphen/>
        <w:t>сенской, Архангельской и Николо-Тихоновской) на специально устро</w:t>
      </w:r>
      <w:r w:rsidRPr="0076008A">
        <w:rPr>
          <w:rStyle w:val="FontStyle12"/>
          <w:rFonts w:ascii="Calibri" w:hAnsi="Calibri"/>
          <w:sz w:val="24"/>
        </w:rPr>
        <w:softHyphen/>
        <w:t xml:space="preserve">енном "торжище" собирались </w:t>
      </w:r>
      <w:r w:rsidR="007D316F" w:rsidRPr="0076008A">
        <w:rPr>
          <w:rStyle w:val="FontStyle12"/>
          <w:rFonts w:ascii="Calibri" w:hAnsi="Calibri"/>
          <w:sz w:val="24"/>
        </w:rPr>
        <w:t>“</w:t>
      </w:r>
      <w:r w:rsidRPr="0076008A">
        <w:rPr>
          <w:rStyle w:val="FontStyle12"/>
          <w:rFonts w:ascii="Calibri" w:hAnsi="Calibri"/>
          <w:sz w:val="24"/>
        </w:rPr>
        <w:t>уез</w:t>
      </w:r>
      <w:r w:rsidRPr="0076008A">
        <w:rPr>
          <w:rStyle w:val="FontStyle12"/>
          <w:rFonts w:ascii="Calibri" w:hAnsi="Calibri"/>
          <w:sz w:val="24"/>
        </w:rPr>
        <w:softHyphen/>
        <w:t>дные люди и с торги.</w:t>
      </w:r>
      <w:r w:rsidR="007D316F" w:rsidRPr="0076008A">
        <w:rPr>
          <w:rStyle w:val="FontStyle12"/>
          <w:rFonts w:ascii="Calibri" w:hAnsi="Calibri"/>
          <w:sz w:val="24"/>
        </w:rPr>
        <w:t>.</w:t>
      </w:r>
      <w:r w:rsidRPr="0076008A">
        <w:rPr>
          <w:rStyle w:val="FontStyle12"/>
          <w:rFonts w:ascii="Calibri" w:hAnsi="Calibri"/>
          <w:sz w:val="24"/>
        </w:rPr>
        <w:t>.</w:t>
      </w:r>
      <w:r w:rsidR="007D316F" w:rsidRPr="0076008A">
        <w:rPr>
          <w:rStyle w:val="FontStyle12"/>
          <w:rFonts w:ascii="Calibri" w:hAnsi="Calibri"/>
          <w:sz w:val="24"/>
        </w:rPr>
        <w:t>”</w:t>
      </w:r>
      <w:r w:rsidRPr="0076008A">
        <w:rPr>
          <w:rStyle w:val="FontStyle12"/>
          <w:rFonts w:ascii="Calibri" w:hAnsi="Calibri"/>
          <w:sz w:val="24"/>
        </w:rPr>
        <w:t xml:space="preserve"> </w:t>
      </w:r>
      <w:r w:rsidRPr="0076008A">
        <w:rPr>
          <w:rStyle w:val="FontStyle14"/>
          <w:rFonts w:ascii="Calibri" w:hAnsi="Calibri"/>
          <w:sz w:val="24"/>
        </w:rPr>
        <w:t xml:space="preserve">В </w:t>
      </w:r>
      <w:r w:rsidRPr="0076008A">
        <w:rPr>
          <w:rStyle w:val="FontStyle12"/>
          <w:rFonts w:ascii="Calibri" w:hAnsi="Calibri"/>
          <w:sz w:val="24"/>
        </w:rPr>
        <w:t>Молви</w:t>
      </w:r>
      <w:r w:rsidRPr="0076008A">
        <w:rPr>
          <w:rStyle w:val="FontStyle12"/>
          <w:rFonts w:ascii="Calibri" w:hAnsi="Calibri"/>
          <w:sz w:val="24"/>
        </w:rPr>
        <w:softHyphen/>
        <w:t>тине рано появились крестьяне, обладавшие по тем временам нема</w:t>
      </w:r>
      <w:r w:rsidRPr="0076008A">
        <w:rPr>
          <w:rStyle w:val="FontStyle12"/>
          <w:rFonts w:ascii="Calibri" w:hAnsi="Calibri"/>
          <w:sz w:val="24"/>
        </w:rPr>
        <w:softHyphen/>
        <w:t>лым состоянием. Они брали "на откуп" государевы кабаки в бли</w:t>
      </w:r>
      <w:r w:rsidRPr="0076008A">
        <w:rPr>
          <w:rStyle w:val="FontStyle12"/>
          <w:rFonts w:ascii="Calibri" w:hAnsi="Calibri"/>
          <w:sz w:val="24"/>
        </w:rPr>
        <w:softHyphen/>
        <w:t>жайших городах Чухломе, Макарьеве, Галиче и продавали вино под строгим надзором государства, кото</w:t>
      </w:r>
      <w:r w:rsidRPr="0076008A">
        <w:rPr>
          <w:rStyle w:val="FontStyle12"/>
          <w:rFonts w:ascii="Calibri" w:hAnsi="Calibri"/>
          <w:sz w:val="24"/>
        </w:rPr>
        <w:softHyphen/>
        <w:t xml:space="preserve">рое предписывало, "чтобы даром зелья не давать, чтобы всякие люди пили смирно, и душегубства </w:t>
      </w:r>
      <w:proofErr w:type="gramStart"/>
      <w:r w:rsidRPr="0076008A">
        <w:rPr>
          <w:rStyle w:val="FontStyle12"/>
          <w:rFonts w:ascii="Calibri" w:hAnsi="Calibri"/>
          <w:sz w:val="24"/>
        </w:rPr>
        <w:t>бы не</w:t>
      </w:r>
      <w:proofErr w:type="gramEnd"/>
      <w:r w:rsidRPr="0076008A">
        <w:rPr>
          <w:rStyle w:val="FontStyle12"/>
          <w:rFonts w:ascii="Calibri" w:hAnsi="Calibri"/>
          <w:sz w:val="24"/>
        </w:rPr>
        <w:t xml:space="preserve"> было...".</w:t>
      </w:r>
    </w:p>
    <w:p w:rsidR="00662938" w:rsidRPr="0076008A" w:rsidRDefault="003B44B4" w:rsidP="0076008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13"/>
          <w:rFonts w:ascii="Calibri" w:hAnsi="Calibri"/>
          <w:sz w:val="24"/>
        </w:rPr>
        <w:t xml:space="preserve">В </w:t>
      </w:r>
      <w:r w:rsidRPr="0076008A">
        <w:rPr>
          <w:rStyle w:val="FontStyle12"/>
          <w:rFonts w:ascii="Calibri" w:hAnsi="Calibri"/>
          <w:sz w:val="24"/>
        </w:rPr>
        <w:t xml:space="preserve">это время, в начале </w:t>
      </w:r>
      <w:r w:rsidRPr="0076008A">
        <w:rPr>
          <w:rStyle w:val="FontStyle13"/>
          <w:rFonts w:ascii="Calibri" w:hAnsi="Calibri"/>
          <w:sz w:val="24"/>
        </w:rPr>
        <w:t>17</w:t>
      </w:r>
      <w:r w:rsidRPr="0076008A">
        <w:rPr>
          <w:rStyle w:val="FontStyle12"/>
          <w:rFonts w:ascii="Calibri" w:hAnsi="Calibri"/>
          <w:sz w:val="24"/>
        </w:rPr>
        <w:t>в., Молвитино с деревнями принадле</w:t>
      </w:r>
      <w:r w:rsidRPr="0076008A">
        <w:rPr>
          <w:rStyle w:val="FontStyle12"/>
          <w:rFonts w:ascii="Calibri" w:hAnsi="Calibri"/>
          <w:sz w:val="24"/>
        </w:rPr>
        <w:softHyphen/>
        <w:t xml:space="preserve">жало боярам Михалковым, прямым предкам известных режиссеров Никиты Михалкова и Андрея </w:t>
      </w:r>
      <w:proofErr w:type="spellStart"/>
      <w:r w:rsidRPr="0076008A">
        <w:rPr>
          <w:rStyle w:val="FontStyle12"/>
          <w:rFonts w:ascii="Calibri" w:hAnsi="Calibri"/>
          <w:sz w:val="24"/>
        </w:rPr>
        <w:t>Михалкова-Кончаловского</w:t>
      </w:r>
      <w:proofErr w:type="spellEnd"/>
      <w:r w:rsidRPr="0076008A">
        <w:rPr>
          <w:rStyle w:val="FontStyle12"/>
          <w:rFonts w:ascii="Calibri" w:hAnsi="Calibri"/>
          <w:sz w:val="24"/>
        </w:rPr>
        <w:t xml:space="preserve">. </w:t>
      </w:r>
      <w:r w:rsidRPr="0076008A">
        <w:rPr>
          <w:rStyle w:val="FontStyle13"/>
          <w:rFonts w:ascii="Calibri" w:hAnsi="Calibri"/>
          <w:sz w:val="24"/>
        </w:rPr>
        <w:t xml:space="preserve">В 1619 </w:t>
      </w:r>
      <w:r w:rsidRPr="0076008A">
        <w:rPr>
          <w:rStyle w:val="FontStyle12"/>
          <w:rFonts w:ascii="Calibri" w:hAnsi="Calibri"/>
          <w:sz w:val="24"/>
        </w:rPr>
        <w:t>как видно из документов, поло</w:t>
      </w:r>
      <w:r w:rsidRPr="0076008A">
        <w:rPr>
          <w:rStyle w:val="FontStyle12"/>
          <w:rFonts w:ascii="Calibri" w:hAnsi="Calibri"/>
          <w:sz w:val="24"/>
        </w:rPr>
        <w:softHyphen/>
        <w:t>вина села была во владении Кон</w:t>
      </w:r>
      <w:r w:rsidRPr="0076008A">
        <w:rPr>
          <w:rStyle w:val="FontStyle12"/>
          <w:rFonts w:ascii="Calibri" w:hAnsi="Calibri"/>
          <w:sz w:val="24"/>
        </w:rPr>
        <w:softHyphen/>
        <w:t>стантина Ивановича Михалкова, цар</w:t>
      </w:r>
      <w:r w:rsidRPr="0076008A">
        <w:rPr>
          <w:rStyle w:val="FontStyle12"/>
          <w:rFonts w:ascii="Calibri" w:hAnsi="Calibri"/>
          <w:sz w:val="24"/>
        </w:rPr>
        <w:softHyphen/>
        <w:t>ского постельничего, а половина отписана за Михаилом Михайлови</w:t>
      </w:r>
      <w:r w:rsidRPr="0076008A">
        <w:rPr>
          <w:rStyle w:val="FontStyle12"/>
          <w:rFonts w:ascii="Calibri" w:hAnsi="Calibri"/>
          <w:sz w:val="24"/>
        </w:rPr>
        <w:softHyphen/>
      </w:r>
      <w:r w:rsidR="007D316F" w:rsidRPr="0076008A">
        <w:rPr>
          <w:rStyle w:val="FontStyle12"/>
          <w:rFonts w:ascii="Calibri" w:hAnsi="Calibri"/>
          <w:sz w:val="24"/>
        </w:rPr>
        <w:t>чем Салтыковым, царским кравчим,</w:t>
      </w:r>
      <w:r w:rsidR="00F50D87" w:rsidRPr="0076008A">
        <w:rPr>
          <w:rStyle w:val="FontStyle12"/>
          <w:rFonts w:ascii="Calibri" w:hAnsi="Calibri"/>
          <w:sz w:val="24"/>
        </w:rPr>
        <w:t xml:space="preserve"> возможно, получившим его как приданое за женой, у</w:t>
      </w:r>
      <w:r w:rsidR="007D316F" w:rsidRPr="0076008A">
        <w:rPr>
          <w:rStyle w:val="FontStyle12"/>
          <w:rFonts w:ascii="Calibri" w:hAnsi="Calibri"/>
          <w:sz w:val="24"/>
        </w:rPr>
        <w:t>рожденной</w:t>
      </w:r>
      <w:r w:rsidR="007D316F" w:rsidRPr="0076008A">
        <w:rPr>
          <w:rStyle w:val="FontStyle12"/>
        </w:rPr>
        <w:t xml:space="preserve"> </w:t>
      </w:r>
      <w:r w:rsidR="007D316F" w:rsidRPr="0076008A">
        <w:rPr>
          <w:rStyle w:val="FontStyle12"/>
          <w:rFonts w:ascii="Calibri" w:hAnsi="Calibri"/>
          <w:sz w:val="24"/>
        </w:rPr>
        <w:t>Михалковой. В жалованной грамоте на Молвитино 1628 г. среди вла</w:t>
      </w:r>
      <w:r w:rsidR="007D316F" w:rsidRPr="0076008A">
        <w:rPr>
          <w:rStyle w:val="FontStyle12"/>
          <w:rFonts w:ascii="Calibri" w:hAnsi="Calibri"/>
          <w:sz w:val="24"/>
        </w:rPr>
        <w:softHyphen/>
        <w:t>дельцев села — М.М. Салтыков, его брат окольничий Б.М. Салтыков и К.И. Михалков. И Салтыковы, и Михалковы были влиятельными людьми при царском дворе. К.И. Михалков, бывший царским постельничим, уже только по дол</w:t>
      </w:r>
      <w:r w:rsidR="007D316F" w:rsidRPr="0076008A">
        <w:rPr>
          <w:rStyle w:val="FontStyle12"/>
          <w:rFonts w:ascii="Calibri" w:hAnsi="Calibri"/>
          <w:sz w:val="24"/>
        </w:rPr>
        <w:softHyphen/>
        <w:t>жности своей пользовался неогра</w:t>
      </w:r>
      <w:r w:rsidR="007D316F" w:rsidRPr="0076008A">
        <w:rPr>
          <w:rStyle w:val="FontStyle12"/>
          <w:rFonts w:ascii="Calibri" w:hAnsi="Calibri"/>
          <w:sz w:val="24"/>
        </w:rPr>
        <w:softHyphen/>
        <w:t>ниченным царским доверием. Б.М. и М.М. Салтыковы были родными племянниками Ксении Ивановны Шестовой, матери Михаила Федо</w:t>
      </w:r>
      <w:r w:rsidR="007D316F" w:rsidRPr="0076008A">
        <w:rPr>
          <w:rStyle w:val="FontStyle12"/>
          <w:rFonts w:ascii="Calibri" w:hAnsi="Calibri"/>
          <w:sz w:val="24"/>
        </w:rPr>
        <w:softHyphen/>
        <w:t xml:space="preserve">ровича Романова (вотчина </w:t>
      </w:r>
      <w:proofErr w:type="gramStart"/>
      <w:r w:rsidR="007D316F" w:rsidRPr="0076008A">
        <w:rPr>
          <w:rStyle w:val="FontStyle12"/>
          <w:rFonts w:ascii="Calibri" w:hAnsi="Calibri"/>
          <w:sz w:val="24"/>
        </w:rPr>
        <w:t>Шестовых</w:t>
      </w:r>
      <w:proofErr w:type="gramEnd"/>
      <w:r w:rsidR="007D316F" w:rsidRPr="0076008A">
        <w:rPr>
          <w:rStyle w:val="FontStyle12"/>
          <w:rFonts w:ascii="Calibri" w:hAnsi="Calibri"/>
          <w:sz w:val="24"/>
        </w:rPr>
        <w:t xml:space="preserve"> Домнино находилась рядом с селом Молвитино). В истории Костром</w:t>
      </w:r>
      <w:r w:rsidR="007D316F" w:rsidRPr="0076008A">
        <w:rPr>
          <w:rStyle w:val="FontStyle12"/>
          <w:rFonts w:ascii="Calibri" w:hAnsi="Calibri"/>
          <w:sz w:val="24"/>
        </w:rPr>
        <w:softHyphen/>
        <w:t xml:space="preserve">ского края Салтыковы остались </w:t>
      </w:r>
      <w:r w:rsidR="00F50D87" w:rsidRPr="0076008A">
        <w:rPr>
          <w:rStyle w:val="FontStyle12"/>
          <w:rFonts w:ascii="Calibri" w:hAnsi="Calibri"/>
          <w:sz w:val="24"/>
        </w:rPr>
        <w:t>как</w:t>
      </w:r>
      <w:r w:rsidR="007D316F" w:rsidRPr="0076008A">
        <w:rPr>
          <w:rStyle w:val="FontStyle12"/>
          <w:rFonts w:ascii="Calibri" w:hAnsi="Calibri"/>
          <w:sz w:val="24"/>
        </w:rPr>
        <w:t xml:space="preserve"> строители Костромского Бо</w:t>
      </w:r>
      <w:r w:rsidR="00F50D87" w:rsidRPr="0076008A">
        <w:rPr>
          <w:rStyle w:val="FontStyle12"/>
          <w:rFonts w:ascii="Calibri" w:hAnsi="Calibri"/>
          <w:sz w:val="24"/>
        </w:rPr>
        <w:t>гоявлен</w:t>
      </w:r>
      <w:r w:rsidR="007D316F" w:rsidRPr="0076008A">
        <w:rPr>
          <w:rStyle w:val="FontStyle12"/>
          <w:rFonts w:ascii="Calibri" w:hAnsi="Calibri"/>
          <w:sz w:val="24"/>
        </w:rPr>
        <w:t>ского мужского монастыря, ста</w:t>
      </w:r>
      <w:r w:rsidR="00F50D87" w:rsidRPr="0076008A">
        <w:rPr>
          <w:rStyle w:val="FontStyle12"/>
          <w:rFonts w:ascii="Calibri" w:hAnsi="Calibri"/>
          <w:sz w:val="24"/>
        </w:rPr>
        <w:t>ра</w:t>
      </w:r>
      <w:r w:rsidR="007D316F" w:rsidRPr="0076008A">
        <w:rPr>
          <w:rStyle w:val="FontStyle12"/>
          <w:rFonts w:ascii="Calibri" w:hAnsi="Calibri"/>
          <w:sz w:val="24"/>
        </w:rPr>
        <w:t>нием и заботами которых были</w:t>
      </w:r>
      <w:r w:rsidR="00F50D87" w:rsidRPr="0076008A">
        <w:rPr>
          <w:rStyle w:val="FontStyle12"/>
          <w:rFonts w:ascii="Calibri" w:hAnsi="Calibri"/>
          <w:sz w:val="24"/>
        </w:rPr>
        <w:t xml:space="preserve"> в</w:t>
      </w:r>
      <w:r w:rsidR="007D316F" w:rsidRPr="0076008A">
        <w:rPr>
          <w:rStyle w:val="FontStyle12"/>
          <w:rFonts w:ascii="Calibri" w:hAnsi="Calibri"/>
          <w:sz w:val="24"/>
        </w:rPr>
        <w:t xml:space="preserve"> нем выстроены каменные стены</w:t>
      </w:r>
      <w:r w:rsidR="00F50D87" w:rsidRPr="0076008A">
        <w:rPr>
          <w:rStyle w:val="FontStyle12"/>
          <w:rFonts w:ascii="Calibri" w:hAnsi="Calibri"/>
          <w:sz w:val="24"/>
        </w:rPr>
        <w:t>,</w:t>
      </w:r>
      <w:r w:rsidR="007D316F" w:rsidRPr="0076008A">
        <w:rPr>
          <w:rStyle w:val="FontStyle12"/>
          <w:rFonts w:ascii="Calibri" w:hAnsi="Calibri"/>
          <w:sz w:val="24"/>
        </w:rPr>
        <w:t xml:space="preserve"> служебные и хозяйственные стр</w:t>
      </w:r>
      <w:r w:rsidR="00F50D87" w:rsidRPr="0076008A">
        <w:rPr>
          <w:rStyle w:val="FontStyle12"/>
          <w:rFonts w:ascii="Calibri" w:hAnsi="Calibri"/>
          <w:sz w:val="24"/>
        </w:rPr>
        <w:t>ое</w:t>
      </w:r>
      <w:r w:rsidR="007D316F" w:rsidRPr="0076008A">
        <w:rPr>
          <w:rStyle w:val="FontStyle12"/>
          <w:rFonts w:ascii="Calibri" w:hAnsi="Calibri"/>
          <w:sz w:val="24"/>
        </w:rPr>
        <w:t xml:space="preserve">ния, расписаны храмы, </w:t>
      </w:r>
      <w:r w:rsidR="00F50D87" w:rsidRPr="0076008A">
        <w:rPr>
          <w:rStyle w:val="FontStyle12"/>
          <w:rFonts w:ascii="Calibri" w:hAnsi="Calibri"/>
          <w:sz w:val="24"/>
        </w:rPr>
        <w:t>из</w:t>
      </w:r>
      <w:r w:rsidR="007D316F" w:rsidRPr="0076008A">
        <w:rPr>
          <w:rStyle w:val="FontStyle12"/>
          <w:rFonts w:ascii="Calibri" w:hAnsi="Calibri"/>
          <w:sz w:val="24"/>
        </w:rPr>
        <w:t>гото</w:t>
      </w:r>
      <w:r w:rsidR="00F50D87" w:rsidRPr="0076008A">
        <w:rPr>
          <w:rStyle w:val="FontStyle12"/>
          <w:rFonts w:ascii="Calibri" w:hAnsi="Calibri"/>
          <w:sz w:val="24"/>
        </w:rPr>
        <w:t>влены</w:t>
      </w:r>
      <w:r w:rsidR="007D316F" w:rsidRPr="0076008A">
        <w:rPr>
          <w:rStyle w:val="FontStyle12"/>
          <w:rFonts w:ascii="Calibri" w:hAnsi="Calibri"/>
          <w:sz w:val="24"/>
        </w:rPr>
        <w:t xml:space="preserve"> колокола</w:t>
      </w:r>
      <w:r w:rsidR="00F50D87" w:rsidRPr="0076008A">
        <w:rPr>
          <w:rStyle w:val="FontStyle12"/>
          <w:rFonts w:ascii="Calibri" w:hAnsi="Calibri"/>
          <w:sz w:val="24"/>
        </w:rPr>
        <w:t>.</w:t>
      </w:r>
      <w:r w:rsidR="007D316F" w:rsidRPr="0076008A">
        <w:rPr>
          <w:rStyle w:val="FontStyle12"/>
          <w:rFonts w:ascii="Calibri" w:hAnsi="Calibri"/>
          <w:sz w:val="24"/>
        </w:rPr>
        <w:t xml:space="preserve"> В монастыре находи</w:t>
      </w:r>
      <w:r w:rsidR="00F50D87" w:rsidRPr="0076008A">
        <w:rPr>
          <w:rStyle w:val="FontStyle12"/>
          <w:rFonts w:ascii="Calibri" w:hAnsi="Calibri"/>
          <w:sz w:val="24"/>
        </w:rPr>
        <w:t>лась</w:t>
      </w:r>
      <w:r w:rsidR="00662938" w:rsidRPr="0076008A">
        <w:rPr>
          <w:rStyle w:val="FontStyle12"/>
          <w:rFonts w:ascii="Calibri" w:hAnsi="Calibri"/>
          <w:sz w:val="24"/>
        </w:rPr>
        <w:t xml:space="preserve"> и фамильная усыпальница рода Салтыковых, уничтоженная (вместе с захоронениями) после революции.</w:t>
      </w:r>
    </w:p>
    <w:p w:rsidR="00662938" w:rsidRPr="0076008A" w:rsidRDefault="00662938" w:rsidP="0076008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12"/>
          <w:rFonts w:ascii="Calibri" w:hAnsi="Calibri"/>
          <w:sz w:val="24"/>
        </w:rPr>
        <w:t>Молвитино с деревнями и дру</w:t>
      </w:r>
      <w:r w:rsidRPr="0076008A">
        <w:rPr>
          <w:rStyle w:val="FontStyle12"/>
          <w:rFonts w:ascii="Calibri" w:hAnsi="Calibri"/>
          <w:sz w:val="24"/>
        </w:rPr>
        <w:softHyphen/>
        <w:t>гие вотчины были отобраны у Сал</w:t>
      </w:r>
      <w:r w:rsidRPr="0076008A">
        <w:rPr>
          <w:rStyle w:val="FontStyle12"/>
          <w:rFonts w:ascii="Calibri" w:hAnsi="Calibri"/>
          <w:sz w:val="24"/>
        </w:rPr>
        <w:softHyphen/>
        <w:t>тыковых и переданы в казну после того, как они попали в опалу. Сал</w:t>
      </w:r>
      <w:r w:rsidRPr="0076008A">
        <w:rPr>
          <w:rStyle w:val="FontStyle12"/>
          <w:rFonts w:ascii="Calibri" w:hAnsi="Calibri"/>
          <w:sz w:val="24"/>
        </w:rPr>
        <w:softHyphen/>
        <w:t>тыковы прочили в невесты юному Михаилу Романову свою родствен</w:t>
      </w:r>
      <w:r w:rsidRPr="0076008A">
        <w:rPr>
          <w:rStyle w:val="FontStyle12"/>
          <w:rFonts w:ascii="Calibri" w:hAnsi="Calibri"/>
          <w:sz w:val="24"/>
        </w:rPr>
        <w:softHyphen/>
        <w:t xml:space="preserve">ницу вместо выбранной молодым царем небогатой дворянки Марии </w:t>
      </w:r>
      <w:proofErr w:type="spellStart"/>
      <w:r w:rsidRPr="0076008A">
        <w:rPr>
          <w:rStyle w:val="FontStyle12"/>
          <w:rFonts w:ascii="Calibri" w:hAnsi="Calibri"/>
          <w:sz w:val="24"/>
        </w:rPr>
        <w:t>Хлоповой</w:t>
      </w:r>
      <w:proofErr w:type="spellEnd"/>
      <w:r w:rsidRPr="0076008A">
        <w:rPr>
          <w:rStyle w:val="FontStyle12"/>
          <w:rFonts w:ascii="Calibri" w:hAnsi="Calibri"/>
          <w:sz w:val="24"/>
        </w:rPr>
        <w:t>. На смотринах невесте так туго стянули голову платком, что она упала в обморок, ее объявили испорченной и сослали в монас</w:t>
      </w:r>
      <w:r w:rsidRPr="0076008A">
        <w:rPr>
          <w:rStyle w:val="FontStyle12"/>
          <w:rFonts w:ascii="Calibri" w:hAnsi="Calibri"/>
          <w:sz w:val="24"/>
        </w:rPr>
        <w:softHyphen/>
        <w:t>тырь. После того, как Романовы узнали истину, в монастырь отпра</w:t>
      </w:r>
      <w:r w:rsidRPr="0076008A">
        <w:rPr>
          <w:rStyle w:val="FontStyle12"/>
          <w:rFonts w:ascii="Calibri" w:hAnsi="Calibri"/>
          <w:sz w:val="24"/>
        </w:rPr>
        <w:softHyphen/>
        <w:t xml:space="preserve">вилась и жена М.М. Салтыкова, а сам он был сослан в </w:t>
      </w:r>
      <w:r w:rsidRPr="0076008A">
        <w:rPr>
          <w:rStyle w:val="FontStyle12"/>
          <w:rFonts w:ascii="Calibri" w:hAnsi="Calibri"/>
          <w:sz w:val="24"/>
        </w:rPr>
        <w:lastRenderedPageBreak/>
        <w:t xml:space="preserve">оставленную ему "на прожиток" </w:t>
      </w:r>
      <w:proofErr w:type="spellStart"/>
      <w:r w:rsidRPr="0076008A">
        <w:rPr>
          <w:rStyle w:val="FontStyle12"/>
          <w:rFonts w:ascii="Calibri" w:hAnsi="Calibri"/>
          <w:sz w:val="24"/>
        </w:rPr>
        <w:t>Коткишевскую</w:t>
      </w:r>
      <w:proofErr w:type="spellEnd"/>
      <w:r w:rsidRPr="0076008A">
        <w:rPr>
          <w:rStyle w:val="FontStyle12"/>
          <w:rFonts w:ascii="Calibri" w:hAnsi="Calibri"/>
          <w:sz w:val="24"/>
        </w:rPr>
        <w:t xml:space="preserve"> вотчину, которая находилась в нынешнем Нейском районе Кос</w:t>
      </w:r>
      <w:r w:rsidRPr="0076008A">
        <w:rPr>
          <w:rStyle w:val="FontStyle12"/>
          <w:rFonts w:ascii="Calibri" w:hAnsi="Calibri"/>
          <w:sz w:val="24"/>
        </w:rPr>
        <w:softHyphen/>
        <w:t>тромской области.</w:t>
      </w:r>
    </w:p>
    <w:p w:rsidR="005A5C6C" w:rsidRPr="0076008A" w:rsidRDefault="00662938" w:rsidP="0076008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12"/>
          <w:rFonts w:ascii="Calibri" w:hAnsi="Calibri"/>
          <w:sz w:val="24"/>
        </w:rPr>
        <w:t>Среди особенных событий, слу</w:t>
      </w:r>
      <w:r w:rsidRPr="0076008A">
        <w:rPr>
          <w:rStyle w:val="FontStyle12"/>
          <w:rFonts w:ascii="Calibri" w:hAnsi="Calibri"/>
          <w:sz w:val="24"/>
        </w:rPr>
        <w:softHyphen/>
        <w:t>чившихся в Молвитине, история отмечает разо</w:t>
      </w:r>
      <w:r w:rsidR="005A5C6C" w:rsidRPr="0076008A">
        <w:rPr>
          <w:rStyle w:val="FontStyle12"/>
          <w:rFonts w:ascii="Calibri" w:hAnsi="Calibri"/>
          <w:sz w:val="24"/>
        </w:rPr>
        <w:t>р</w:t>
      </w:r>
      <w:r w:rsidRPr="0076008A">
        <w:rPr>
          <w:rStyle w:val="FontStyle12"/>
          <w:rFonts w:ascii="Calibri" w:hAnsi="Calibri"/>
          <w:sz w:val="24"/>
        </w:rPr>
        <w:t>ение села</w:t>
      </w:r>
      <w:r w:rsidR="005A5C6C" w:rsidRPr="0076008A">
        <w:rPr>
          <w:rStyle w:val="FontStyle12"/>
          <w:rFonts w:ascii="Calibri" w:hAnsi="Calibri"/>
          <w:sz w:val="24"/>
        </w:rPr>
        <w:t xml:space="preserve"> и стоящего радом с ним сельца</w:t>
      </w:r>
      <w:r w:rsidRPr="0076008A">
        <w:rPr>
          <w:rStyle w:val="FontStyle12"/>
          <w:rFonts w:ascii="Calibri" w:hAnsi="Calibri"/>
          <w:sz w:val="24"/>
        </w:rPr>
        <w:t xml:space="preserve"> Загзино польско-</w:t>
      </w:r>
      <w:r w:rsidR="005A5C6C" w:rsidRPr="0076008A">
        <w:rPr>
          <w:rStyle w:val="FontStyle12"/>
          <w:rFonts w:ascii="Calibri" w:hAnsi="Calibri"/>
          <w:sz w:val="24"/>
        </w:rPr>
        <w:t>шляхетскими интервентами. В</w:t>
      </w:r>
      <w:r w:rsidRPr="0076008A">
        <w:rPr>
          <w:rStyle w:val="FontStyle12"/>
          <w:rFonts w:ascii="Calibri" w:hAnsi="Calibri"/>
          <w:sz w:val="24"/>
        </w:rPr>
        <w:t xml:space="preserve"> 1613 г. "воры—казаки", а иными словами отряд великоросских казаков во главе с полковни</w:t>
      </w:r>
      <w:r w:rsidRPr="0076008A">
        <w:rPr>
          <w:rStyle w:val="FontStyle12"/>
          <w:rFonts w:ascii="Calibri" w:hAnsi="Calibri"/>
          <w:sz w:val="24"/>
        </w:rPr>
        <w:softHyphen/>
        <w:t xml:space="preserve">ком </w:t>
      </w:r>
      <w:proofErr w:type="spellStart"/>
      <w:r w:rsidRPr="0076008A">
        <w:rPr>
          <w:rStyle w:val="FontStyle12"/>
          <w:rFonts w:ascii="Calibri" w:hAnsi="Calibri"/>
          <w:sz w:val="24"/>
        </w:rPr>
        <w:t>Заруцким</w:t>
      </w:r>
      <w:proofErr w:type="spellEnd"/>
      <w:r w:rsidRPr="0076008A">
        <w:rPr>
          <w:rStyle w:val="FontStyle12"/>
          <w:rFonts w:ascii="Calibri" w:hAnsi="Calibri"/>
          <w:sz w:val="24"/>
        </w:rPr>
        <w:t>, разорили крестьян</w:t>
      </w:r>
      <w:r w:rsidRPr="0076008A">
        <w:rPr>
          <w:rStyle w:val="FontStyle12"/>
          <w:rFonts w:ascii="Calibri" w:hAnsi="Calibri"/>
          <w:sz w:val="24"/>
        </w:rPr>
        <w:softHyphen/>
        <w:t>ские дворы и поместья дворян, "...поворовали и крестьян побили". Они продвигались к Костроме, но были разбиты 4 января 1615 г. в сельце Василеве отрядом под руко</w:t>
      </w:r>
      <w:r w:rsidRPr="0076008A">
        <w:rPr>
          <w:rStyle w:val="FontStyle12"/>
          <w:rFonts w:ascii="Calibri" w:hAnsi="Calibri"/>
          <w:sz w:val="24"/>
        </w:rPr>
        <w:softHyphen/>
        <w:t>водством Б.М. Лыкова. Отсюда пошли многочисленные легенды о кладах, панах и разбойниках, жив</w:t>
      </w:r>
      <w:r w:rsidRPr="0076008A">
        <w:rPr>
          <w:rStyle w:val="FontStyle12"/>
          <w:rFonts w:ascii="Calibri" w:hAnsi="Calibri"/>
          <w:sz w:val="24"/>
        </w:rPr>
        <w:softHyphen/>
        <w:t>ших в те времена, которые никто уже и не помнил. Указывали на "панские могилы", невероятные кла</w:t>
      </w:r>
      <w:r w:rsidRPr="0076008A">
        <w:rPr>
          <w:rStyle w:val="FontStyle12"/>
          <w:rFonts w:ascii="Calibri" w:hAnsi="Calibri"/>
          <w:sz w:val="24"/>
        </w:rPr>
        <w:softHyphen/>
        <w:t>ды в каменных темницах, которые были оставлены панами, разорив</w:t>
      </w:r>
      <w:r w:rsidRPr="0076008A">
        <w:rPr>
          <w:rStyle w:val="FontStyle12"/>
          <w:rFonts w:ascii="Calibri" w:hAnsi="Calibri"/>
          <w:sz w:val="24"/>
        </w:rPr>
        <w:softHyphen/>
        <w:t>шими эту землю. Однако точно никто не помнил, были ли паны литовцами, забредшими сюда и гра</w:t>
      </w:r>
      <w:r w:rsidRPr="0076008A">
        <w:rPr>
          <w:rStyle w:val="FontStyle12"/>
          <w:rFonts w:ascii="Calibri" w:hAnsi="Calibri"/>
          <w:sz w:val="24"/>
        </w:rPr>
        <w:softHyphen/>
        <w:t>бившими население, или были они коренным населением, жившим до славян, поскольку по рассказам мес</w:t>
      </w:r>
      <w:r w:rsidRPr="0076008A">
        <w:rPr>
          <w:rStyle w:val="FontStyle12"/>
          <w:rFonts w:ascii="Calibri" w:hAnsi="Calibri"/>
          <w:sz w:val="24"/>
        </w:rPr>
        <w:softHyphen/>
        <w:t>тных старожилов все кости, кольца и браслеты панов, которые любо</w:t>
      </w:r>
      <w:r w:rsidR="005A5C6C" w:rsidRPr="0076008A">
        <w:rPr>
          <w:rStyle w:val="FontStyle12"/>
          <w:rFonts w:ascii="Calibri" w:hAnsi="Calibri"/>
          <w:sz w:val="24"/>
        </w:rPr>
        <w:t>пытный народ раскапывал повсюду, были невероятно больших размеров.</w:t>
      </w:r>
    </w:p>
    <w:p w:rsidR="005A5C6C" w:rsidRPr="0076008A" w:rsidRDefault="005A5C6C" w:rsidP="0076008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12"/>
          <w:rFonts w:ascii="Calibri" w:hAnsi="Calibri"/>
          <w:sz w:val="24"/>
        </w:rPr>
        <w:t>К началу 17 в. относится и дру</w:t>
      </w:r>
      <w:r w:rsidRPr="0076008A">
        <w:rPr>
          <w:rStyle w:val="FontStyle12"/>
          <w:rFonts w:ascii="Calibri" w:hAnsi="Calibri"/>
          <w:sz w:val="24"/>
        </w:rPr>
        <w:softHyphen/>
        <w:t>гое знаменательное историческое событие, прославившее эти края в истории России и прямо связанное с восшествием на престол Михаила Романова, родоначальника послед</w:t>
      </w:r>
      <w:r w:rsidRPr="0076008A">
        <w:rPr>
          <w:rStyle w:val="FontStyle12"/>
          <w:rFonts w:ascii="Calibri" w:hAnsi="Calibri"/>
          <w:sz w:val="24"/>
        </w:rPr>
        <w:softHyphen/>
        <w:t xml:space="preserve">ней царской династии России. Издревле владел здесь землями боярский род </w:t>
      </w:r>
      <w:proofErr w:type="gramStart"/>
      <w:r w:rsidRPr="0076008A">
        <w:rPr>
          <w:rStyle w:val="FontStyle12"/>
          <w:rFonts w:ascii="Calibri" w:hAnsi="Calibri"/>
          <w:sz w:val="24"/>
        </w:rPr>
        <w:t>Шестовых</w:t>
      </w:r>
      <w:proofErr w:type="gramEnd"/>
      <w:r w:rsidRPr="0076008A">
        <w:rPr>
          <w:rStyle w:val="FontStyle12"/>
          <w:rFonts w:ascii="Calibri" w:hAnsi="Calibri"/>
          <w:sz w:val="24"/>
        </w:rPr>
        <w:t>. Одна из вотчин Шестовых располагалась поблизости от Молвитина, в селе Домнине, которое мать Михаила Романова, Ксения Ивановна Шестова (в монашестве Марфа), получила от отца в приданое, выйдя замуж за боярина Федора Никитича Романова (позднее митрополита Филарета). В эту же вотчину входили и неболь</w:t>
      </w:r>
      <w:r w:rsidRPr="0076008A">
        <w:rPr>
          <w:rStyle w:val="FontStyle12"/>
          <w:rFonts w:ascii="Calibri" w:hAnsi="Calibri"/>
          <w:sz w:val="24"/>
        </w:rPr>
        <w:softHyphen/>
        <w:t>шая деревушка (так и называвшаяся — Деревеньки), где, по преданию, родился Иван Сусанин, и сельцо Исупово на краю Чистого (Исуповского) болота, где по одной из легенд он был убит и похоронен. Все эти места, необычайно красивые, притягивают и сегодня, напоминая о событиях многовековой давности, когда поздней ли осенью 1612 г., ранней ли зимой 1613 г. домнинский крестьянин Иван Сусанин уводил все дальше и дальше от села Домнина по Чистому болоту польско-литовский отряд, спасая свою госпожу и ее юного сына, став</w:t>
      </w:r>
      <w:r w:rsidRPr="0076008A">
        <w:rPr>
          <w:rStyle w:val="FontStyle12"/>
          <w:rFonts w:ascii="Calibri" w:hAnsi="Calibri"/>
          <w:sz w:val="24"/>
        </w:rPr>
        <w:softHyphen/>
        <w:t>шего в скором времени царем</w:t>
      </w:r>
      <w:proofErr w:type="gramStart"/>
      <w:r w:rsidRPr="0076008A">
        <w:rPr>
          <w:rStyle w:val="FontStyle12"/>
          <w:rFonts w:ascii="Calibri" w:hAnsi="Calibri"/>
          <w:sz w:val="24"/>
        </w:rPr>
        <w:t xml:space="preserve"> В</w:t>
      </w:r>
      <w:proofErr w:type="gramEnd"/>
      <w:r w:rsidRPr="0076008A">
        <w:rPr>
          <w:rStyle w:val="FontStyle12"/>
          <w:rFonts w:ascii="Calibri" w:hAnsi="Calibri"/>
          <w:sz w:val="24"/>
        </w:rPr>
        <w:t>сея Руси Михаилом Федоровичем Рома</w:t>
      </w:r>
      <w:r w:rsidRPr="0076008A">
        <w:rPr>
          <w:rStyle w:val="FontStyle12"/>
          <w:rFonts w:ascii="Calibri" w:hAnsi="Calibri"/>
          <w:sz w:val="24"/>
        </w:rPr>
        <w:softHyphen/>
        <w:t>новым. Предание говорит, что был Сусанин мученически убит и похоронен то ли в Исупове, то ли в Домнине. И вот уже более полутора веков ожесточенно спорят историки о том, когда все это случилось, где и как похоронен герой. Народная же молва живет своей жизнью, пере</w:t>
      </w:r>
      <w:r w:rsidRPr="0076008A">
        <w:rPr>
          <w:rStyle w:val="FontStyle12"/>
          <w:rFonts w:ascii="Calibri" w:hAnsi="Calibri"/>
          <w:sz w:val="24"/>
        </w:rPr>
        <w:softHyphen/>
        <w:t>давая из поколения в поколение рас</w:t>
      </w:r>
      <w:r w:rsidRPr="0076008A">
        <w:rPr>
          <w:rStyle w:val="FontStyle12"/>
          <w:rFonts w:ascii="Calibri" w:hAnsi="Calibri"/>
          <w:sz w:val="24"/>
        </w:rPr>
        <w:softHyphen/>
        <w:t>сказы о том, что жил-был народный герой Иван Сусанин, спасший род</w:t>
      </w:r>
      <w:r w:rsidRPr="0076008A">
        <w:rPr>
          <w:rStyle w:val="FontStyle12"/>
          <w:rFonts w:ascii="Calibri" w:hAnsi="Calibri"/>
          <w:sz w:val="24"/>
        </w:rPr>
        <w:softHyphen/>
        <w:t>ную землю и послуживший Отечес</w:t>
      </w:r>
      <w:r w:rsidRPr="0076008A">
        <w:rPr>
          <w:rStyle w:val="FontStyle12"/>
          <w:rFonts w:ascii="Calibri" w:hAnsi="Calibri"/>
          <w:sz w:val="24"/>
        </w:rPr>
        <w:softHyphen/>
        <w:t>тву, заведший поляков в болото, отчего и имя его стало почти нари</w:t>
      </w:r>
      <w:r w:rsidRPr="0076008A">
        <w:rPr>
          <w:rStyle w:val="FontStyle12"/>
          <w:rFonts w:ascii="Calibri" w:hAnsi="Calibri"/>
          <w:sz w:val="24"/>
        </w:rPr>
        <w:softHyphen/>
        <w:t>цательным.</w:t>
      </w: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892EF9" w:rsidRDefault="00EE0C81" w:rsidP="00892EF9">
      <w:pPr>
        <w:pStyle w:val="Style1"/>
        <w:widowControl/>
        <w:shd w:val="clear" w:color="auto" w:fill="DDD9C3" w:themeFill="background2" w:themeFillShade="E6"/>
        <w:jc w:val="center"/>
        <w:rPr>
          <w:rStyle w:val="FontStyle12"/>
          <w:rFonts w:ascii="Calibri" w:hAnsi="Calibri"/>
          <w:sz w:val="24"/>
        </w:rPr>
      </w:pPr>
      <w:r w:rsidRPr="00EE0C81">
        <w:rPr>
          <w:rStyle w:val="FontStyle12"/>
          <w:rFonts w:ascii="Calibri" w:hAnsi="Calibri"/>
          <w:sz w:val="24"/>
        </w:rPr>
        <w:lastRenderedPageBreak/>
        <w:t>Из сказания о спасении от поляков</w:t>
      </w:r>
    </w:p>
    <w:p w:rsidR="00892EF9" w:rsidRDefault="00EE0C81" w:rsidP="00892EF9">
      <w:pPr>
        <w:pStyle w:val="Style1"/>
        <w:widowControl/>
        <w:shd w:val="clear" w:color="auto" w:fill="DDD9C3" w:themeFill="background2" w:themeFillShade="E6"/>
        <w:jc w:val="center"/>
        <w:rPr>
          <w:rStyle w:val="FontStyle12"/>
          <w:rFonts w:ascii="Calibri" w:hAnsi="Calibri"/>
          <w:sz w:val="24"/>
        </w:rPr>
      </w:pPr>
      <w:r w:rsidRPr="00EE0C81">
        <w:rPr>
          <w:rStyle w:val="FontStyle12"/>
          <w:rFonts w:ascii="Calibri" w:hAnsi="Calibri"/>
          <w:sz w:val="24"/>
        </w:rPr>
        <w:t>Михаила Федоровича Романова и о подвиге крестьянина</w:t>
      </w:r>
    </w:p>
    <w:p w:rsidR="00EE0C81" w:rsidRDefault="00EE0C81" w:rsidP="00892EF9">
      <w:pPr>
        <w:pStyle w:val="Style1"/>
        <w:widowControl/>
        <w:pBdr>
          <w:bottom w:val="single" w:sz="6" w:space="1" w:color="auto"/>
        </w:pBdr>
        <w:shd w:val="clear" w:color="auto" w:fill="DDD9C3" w:themeFill="background2" w:themeFillShade="E6"/>
        <w:jc w:val="center"/>
        <w:rPr>
          <w:rStyle w:val="FontStyle12"/>
          <w:rFonts w:ascii="Calibri" w:hAnsi="Calibri"/>
          <w:sz w:val="24"/>
        </w:rPr>
      </w:pPr>
      <w:r w:rsidRPr="00EE0C81">
        <w:rPr>
          <w:rStyle w:val="FontStyle12"/>
          <w:rFonts w:ascii="Calibri" w:hAnsi="Calibri"/>
          <w:sz w:val="24"/>
        </w:rPr>
        <w:t>Ивана Сусанина, записанного Н.Н. Виноградовым</w:t>
      </w:r>
    </w:p>
    <w:p w:rsidR="00892EF9" w:rsidRPr="00EE0C81" w:rsidRDefault="00892EF9" w:rsidP="00892EF9">
      <w:pPr>
        <w:pStyle w:val="Style1"/>
        <w:widowControl/>
        <w:shd w:val="clear" w:color="auto" w:fill="DDD9C3" w:themeFill="background2" w:themeFillShade="E6"/>
        <w:jc w:val="center"/>
        <w:rPr>
          <w:rStyle w:val="FontStyle12"/>
          <w:rFonts w:ascii="Calibri" w:hAnsi="Calibri"/>
          <w:sz w:val="24"/>
        </w:rPr>
      </w:pP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В те поры Михаил Федоро</w:t>
      </w:r>
      <w:r w:rsidRPr="00892EF9">
        <w:rPr>
          <w:rStyle w:val="FontStyle12"/>
          <w:rFonts w:ascii="Calibri" w:hAnsi="Calibri"/>
          <w:i/>
          <w:sz w:val="24"/>
        </w:rPr>
        <w:softHyphen/>
        <w:t>вич и его мать съехались в сво</w:t>
      </w:r>
      <w:r w:rsidRPr="00892EF9">
        <w:rPr>
          <w:rStyle w:val="FontStyle12"/>
          <w:rFonts w:ascii="Calibri" w:hAnsi="Calibri"/>
          <w:i/>
          <w:sz w:val="24"/>
        </w:rPr>
        <w:softHyphen/>
        <w:t>е</w:t>
      </w:r>
      <w:r w:rsidR="00892EF9">
        <w:rPr>
          <w:rStyle w:val="FontStyle12"/>
          <w:rFonts w:ascii="Calibri" w:hAnsi="Calibri"/>
          <w:i/>
          <w:sz w:val="24"/>
        </w:rPr>
        <w:t>м доме в Ипатьевском монас</w:t>
      </w:r>
      <w:r w:rsidR="00892EF9">
        <w:rPr>
          <w:rStyle w:val="FontStyle12"/>
          <w:rFonts w:ascii="Calibri" w:hAnsi="Calibri"/>
          <w:i/>
          <w:sz w:val="24"/>
        </w:rPr>
        <w:softHyphen/>
        <w:t>тыре.</w:t>
      </w:r>
      <w:r w:rsidRPr="00892EF9">
        <w:rPr>
          <w:rStyle w:val="FontStyle12"/>
          <w:rFonts w:ascii="Calibri" w:hAnsi="Calibri"/>
          <w:i/>
          <w:sz w:val="24"/>
        </w:rPr>
        <w:t xml:space="preserve"> И видят они, что поля</w:t>
      </w:r>
      <w:r w:rsidRPr="00892EF9">
        <w:rPr>
          <w:rStyle w:val="FontStyle12"/>
          <w:rFonts w:ascii="Calibri" w:hAnsi="Calibri"/>
          <w:i/>
          <w:sz w:val="24"/>
        </w:rPr>
        <w:softHyphen/>
        <w:t>ки около монастыря так и вьются, так и вьются — днем и ночью, быть осы, а в монастырь сунуться, конечно, бояться. Марфа Ивановна сра</w:t>
      </w:r>
      <w:r w:rsidRPr="00892EF9">
        <w:rPr>
          <w:rStyle w:val="FontStyle12"/>
          <w:rFonts w:ascii="Calibri" w:hAnsi="Calibri"/>
          <w:i/>
          <w:sz w:val="24"/>
        </w:rPr>
        <w:softHyphen/>
        <w:t>зу сметила, что дело не ладно, и стала обдумывать, как бы беду избыть и Михаила Федо</w:t>
      </w:r>
      <w:r w:rsidRPr="00892EF9">
        <w:rPr>
          <w:rStyle w:val="FontStyle12"/>
          <w:rFonts w:ascii="Calibri" w:hAnsi="Calibri"/>
          <w:i/>
          <w:sz w:val="24"/>
        </w:rPr>
        <w:softHyphen/>
        <w:t>ровича спасти.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По Божьему, уж видно, изволенью приехал на это время в монастырь Иван Сусанин. Он был в Домнине вроде старос</w:t>
      </w:r>
      <w:r w:rsidRPr="00892EF9">
        <w:rPr>
          <w:rStyle w:val="FontStyle12"/>
          <w:rFonts w:ascii="Calibri" w:hAnsi="Calibri"/>
          <w:i/>
          <w:sz w:val="24"/>
        </w:rPr>
        <w:softHyphen/>
        <w:t xml:space="preserve">ты поставлен, значит, за управляющего, служил долгое </w:t>
      </w:r>
      <w:proofErr w:type="gramStart"/>
      <w:r w:rsidRPr="00892EF9">
        <w:rPr>
          <w:rStyle w:val="FontStyle12"/>
          <w:rFonts w:ascii="Calibri" w:hAnsi="Calibri"/>
          <w:i/>
          <w:sz w:val="24"/>
        </w:rPr>
        <w:t>время</w:t>
      </w:r>
      <w:proofErr w:type="gramEnd"/>
      <w:r w:rsidRPr="00892EF9">
        <w:rPr>
          <w:rStyle w:val="FontStyle12"/>
          <w:rFonts w:ascii="Calibri" w:hAnsi="Calibri"/>
          <w:i/>
          <w:sz w:val="24"/>
        </w:rPr>
        <w:t xml:space="preserve"> и Марфа Ивановна пои</w:t>
      </w:r>
      <w:r w:rsidRPr="00892EF9">
        <w:rPr>
          <w:rStyle w:val="FontStyle12"/>
          <w:rFonts w:ascii="Calibri" w:hAnsi="Calibri"/>
          <w:i/>
          <w:sz w:val="24"/>
        </w:rPr>
        <w:softHyphen/>
        <w:t>мела к нему такую доверен</w:t>
      </w:r>
      <w:r w:rsidRPr="00892EF9">
        <w:rPr>
          <w:rStyle w:val="FontStyle12"/>
          <w:rFonts w:ascii="Calibri" w:hAnsi="Calibri"/>
          <w:i/>
          <w:sz w:val="24"/>
        </w:rPr>
        <w:softHyphen/>
        <w:t>ность, что все равно, как на самую себя полагалась. Он и удумал, как спасти от поля</w:t>
      </w:r>
      <w:r w:rsidRPr="00892EF9">
        <w:rPr>
          <w:rStyle w:val="FontStyle12"/>
          <w:rFonts w:ascii="Calibri" w:hAnsi="Calibri"/>
          <w:i/>
          <w:sz w:val="24"/>
        </w:rPr>
        <w:softHyphen/>
        <w:t>ков Михаила Федоровича.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Перерядил он Михаила Федоровича во всю мужицкую одежду, только сапоги оста</w:t>
      </w:r>
      <w:r w:rsidRPr="00892EF9">
        <w:rPr>
          <w:rStyle w:val="FontStyle12"/>
          <w:rFonts w:ascii="Calibri" w:hAnsi="Calibri"/>
          <w:i/>
          <w:sz w:val="24"/>
        </w:rPr>
        <w:softHyphen/>
        <w:t>вил боярские, а то все — и рубаху, и полушубок, и шапку надел мужицкие, — и завил его в воз сена, только дырочку оставил, чтобы дышать было можно. Завил и поехал, не торопясь, будто так себе. (...)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В усадьбе у Михаила Федо</w:t>
      </w:r>
      <w:r w:rsidRPr="00892EF9">
        <w:rPr>
          <w:rStyle w:val="FontStyle12"/>
          <w:rFonts w:ascii="Calibri" w:hAnsi="Calibri"/>
          <w:i/>
          <w:sz w:val="24"/>
        </w:rPr>
        <w:softHyphen/>
        <w:t>ровича был дом боярский со всякой прислугой. А Иван Суса</w:t>
      </w:r>
      <w:r w:rsidRPr="00892EF9">
        <w:rPr>
          <w:rStyle w:val="FontStyle12"/>
          <w:rFonts w:ascii="Calibri" w:hAnsi="Calibri"/>
          <w:i/>
          <w:sz w:val="24"/>
        </w:rPr>
        <w:softHyphen/>
        <w:t xml:space="preserve">нин жил отдельно, вроде как на отшибе, в хорошей избе. Сыновей у него не было, а была только одна дочь Антонида. Приискал он парня в округе изо всех </w:t>
      </w:r>
      <w:proofErr w:type="gramStart"/>
      <w:r w:rsidRPr="00892EF9">
        <w:rPr>
          <w:rStyle w:val="FontStyle12"/>
          <w:rFonts w:ascii="Calibri" w:hAnsi="Calibri"/>
          <w:i/>
          <w:sz w:val="24"/>
        </w:rPr>
        <w:t>получше</w:t>
      </w:r>
      <w:proofErr w:type="gramEnd"/>
      <w:r w:rsidRPr="00892EF9">
        <w:rPr>
          <w:rStyle w:val="FontStyle12"/>
          <w:rFonts w:ascii="Calibri" w:hAnsi="Calibri"/>
          <w:i/>
          <w:sz w:val="24"/>
        </w:rPr>
        <w:t xml:space="preserve"> и принял к себе в дом заместо</w:t>
      </w:r>
      <w:r w:rsidR="00892EF9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 xml:space="preserve">сына. Хоть и зять был, а не меньше сына его любил. </w:t>
      </w:r>
      <w:proofErr w:type="gramStart"/>
      <w:r w:rsidRPr="00892EF9">
        <w:rPr>
          <w:rStyle w:val="FontStyle12"/>
          <w:rFonts w:ascii="Calibri" w:hAnsi="Calibri"/>
          <w:i/>
          <w:sz w:val="24"/>
        </w:rPr>
        <w:t>По нынешнему</w:t>
      </w:r>
      <w:proofErr w:type="gramEnd"/>
      <w:r w:rsidRPr="00892EF9">
        <w:rPr>
          <w:rStyle w:val="FontStyle12"/>
          <w:rFonts w:ascii="Calibri" w:hAnsi="Calibri"/>
          <w:i/>
          <w:sz w:val="24"/>
        </w:rPr>
        <w:t xml:space="preserve">, по </w:t>
      </w:r>
      <w:proofErr w:type="spellStart"/>
      <w:r w:rsidRPr="00892EF9">
        <w:rPr>
          <w:rStyle w:val="FontStyle12"/>
          <w:rFonts w:ascii="Calibri" w:hAnsi="Calibri"/>
          <w:i/>
          <w:sz w:val="24"/>
        </w:rPr>
        <w:t>фамилее</w:t>
      </w:r>
      <w:proofErr w:type="spellEnd"/>
      <w:r w:rsidRPr="00892EF9">
        <w:rPr>
          <w:rStyle w:val="FontStyle12"/>
          <w:rFonts w:ascii="Calibri" w:hAnsi="Calibri"/>
          <w:i/>
          <w:sz w:val="24"/>
        </w:rPr>
        <w:t xml:space="preserve">, парня </w:t>
      </w:r>
      <w:proofErr w:type="spellStart"/>
      <w:r w:rsidRPr="00892EF9">
        <w:rPr>
          <w:rStyle w:val="FontStyle12"/>
          <w:rFonts w:ascii="Calibri" w:hAnsi="Calibri"/>
          <w:i/>
          <w:sz w:val="24"/>
        </w:rPr>
        <w:t>Сабининым</w:t>
      </w:r>
      <w:proofErr w:type="spellEnd"/>
      <w:r w:rsidRPr="00892EF9">
        <w:rPr>
          <w:rStyle w:val="FontStyle12"/>
          <w:rFonts w:ascii="Calibri" w:hAnsi="Calibri"/>
          <w:i/>
          <w:sz w:val="24"/>
        </w:rPr>
        <w:t xml:space="preserve"> звали.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Так в усадьбу Иван Сусанин не поехал, опасался, а приехал прямо к себе домой; дождался, пока стемнело, и вынул из возу Михаила Федоровича. Потом послал за зятем и стал с ним советоваться, как быть. Долго думали и удумали скрыть его в тайнике. (...)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Ночь проспали спокойно, а наутро приехал сосед с мель</w:t>
      </w:r>
      <w:r w:rsidRPr="00892EF9">
        <w:rPr>
          <w:rStyle w:val="FontStyle12"/>
          <w:rFonts w:ascii="Calibri" w:hAnsi="Calibri"/>
          <w:i/>
          <w:sz w:val="24"/>
        </w:rPr>
        <w:softHyphen/>
        <w:t>ницы и говорит, что поляки ищут Михаила Федоровича.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="00892EF9">
        <w:rPr>
          <w:rStyle w:val="FontStyle12"/>
          <w:rFonts w:ascii="Calibri" w:hAnsi="Calibri"/>
          <w:i/>
          <w:sz w:val="24"/>
        </w:rPr>
        <w:t>(...)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Сейчас Иван Сусанин берет Михаила Федоровича за руку и повел на двор в омшаник, ото</w:t>
      </w:r>
      <w:r w:rsidRPr="00892EF9">
        <w:rPr>
          <w:rStyle w:val="FontStyle12"/>
          <w:rFonts w:ascii="Calibri" w:hAnsi="Calibri"/>
          <w:i/>
          <w:sz w:val="24"/>
        </w:rPr>
        <w:softHyphen/>
        <w:t>двинул ясли коровьи, разгреб солому и спустил Михаила Федоровича в яму, да наказал крепко-накрепко, чтобы ни за что оттуда не вылезал и голо</w:t>
      </w:r>
      <w:r w:rsidRPr="00892EF9">
        <w:rPr>
          <w:rStyle w:val="FontStyle12"/>
          <w:rFonts w:ascii="Calibri" w:hAnsi="Calibri"/>
          <w:i/>
          <w:sz w:val="24"/>
        </w:rPr>
        <w:softHyphen/>
        <w:t>са не подавал, даже если звать его будут и кричать: "Докуда сам не приду, дотоле и голосу не моги подать!</w:t>
      </w:r>
      <w:r w:rsidR="00892EF9" w:rsidRPr="00892EF9">
        <w:rPr>
          <w:rStyle w:val="FontStyle12"/>
          <w:rFonts w:ascii="Calibri" w:hAnsi="Calibri"/>
          <w:i/>
          <w:sz w:val="24"/>
        </w:rPr>
        <w:t>”</w:t>
      </w:r>
      <w:r w:rsidRPr="00892EF9">
        <w:rPr>
          <w:rStyle w:val="FontStyle12"/>
          <w:rFonts w:ascii="Calibri" w:hAnsi="Calibri"/>
          <w:i/>
          <w:sz w:val="24"/>
        </w:rPr>
        <w:t xml:space="preserve"> Потом закрыл люк, заровнял солому, поставил ясли на старое мес</w:t>
      </w:r>
      <w:r w:rsidRPr="00892EF9">
        <w:rPr>
          <w:rStyle w:val="FontStyle12"/>
          <w:rFonts w:ascii="Calibri" w:hAnsi="Calibri"/>
          <w:i/>
          <w:sz w:val="24"/>
        </w:rPr>
        <w:softHyphen/>
        <w:t>то и телушку припустил: буд</w:t>
      </w:r>
      <w:r w:rsidRPr="00892EF9">
        <w:rPr>
          <w:rStyle w:val="FontStyle12"/>
          <w:rFonts w:ascii="Calibri" w:hAnsi="Calibri"/>
          <w:i/>
          <w:sz w:val="24"/>
        </w:rPr>
        <w:softHyphen/>
        <w:t>то ничего не бывало.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Потом видит, что все рав</w:t>
      </w:r>
      <w:r w:rsidRPr="00892EF9">
        <w:rPr>
          <w:rStyle w:val="FontStyle12"/>
          <w:rFonts w:ascii="Calibri" w:hAnsi="Calibri"/>
          <w:i/>
          <w:sz w:val="24"/>
        </w:rPr>
        <w:softHyphen/>
        <w:t>но не укроешься — сам пошел к полякам; поляки его схвати</w:t>
      </w:r>
      <w:r w:rsidRPr="00892EF9">
        <w:rPr>
          <w:rStyle w:val="FontStyle12"/>
          <w:rFonts w:ascii="Calibri" w:hAnsi="Calibri"/>
          <w:i/>
          <w:sz w:val="24"/>
        </w:rPr>
        <w:softHyphen/>
        <w:t>ли и начали допрашивать, а он ни в чем не признается. Тог</w:t>
      </w:r>
      <w:r w:rsidRPr="00892EF9">
        <w:rPr>
          <w:rStyle w:val="FontStyle12"/>
          <w:rFonts w:ascii="Calibri" w:hAnsi="Calibri"/>
          <w:i/>
          <w:sz w:val="24"/>
        </w:rPr>
        <w:softHyphen/>
        <w:t>да его стали пытать и хлес</w:t>
      </w:r>
      <w:r w:rsidRPr="00892EF9">
        <w:rPr>
          <w:rStyle w:val="FontStyle12"/>
          <w:rFonts w:ascii="Calibri" w:hAnsi="Calibri"/>
          <w:i/>
          <w:sz w:val="24"/>
        </w:rPr>
        <w:softHyphen/>
        <w:t>тать ременными нагайками, и он обещал их отвести к Миха</w:t>
      </w:r>
      <w:r w:rsidRPr="00892EF9">
        <w:rPr>
          <w:rStyle w:val="FontStyle12"/>
          <w:rFonts w:ascii="Calibri" w:hAnsi="Calibri"/>
          <w:i/>
          <w:sz w:val="24"/>
        </w:rPr>
        <w:softHyphen/>
        <w:t>илу Федоровичу. Когда пришли в деревню, то Иван Сусанин начал их угощать по деревенскому обыкновению, просил выпить и закусить. Поляки сильно устали и поэтому согласились.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Иван Сусанин принес им вина, говядины, хлеба, а когда поляки перепились, то попро</w:t>
      </w:r>
      <w:r w:rsidRPr="00892EF9">
        <w:rPr>
          <w:rStyle w:val="FontStyle12"/>
          <w:rFonts w:ascii="Calibri" w:hAnsi="Calibri"/>
          <w:i/>
          <w:sz w:val="24"/>
        </w:rPr>
        <w:softHyphen/>
        <w:t>сился у них сходить к дочери попрощаться. Поляки согласи</w:t>
      </w:r>
      <w:r w:rsidRPr="00892EF9">
        <w:rPr>
          <w:rStyle w:val="FontStyle12"/>
          <w:rFonts w:ascii="Calibri" w:hAnsi="Calibri"/>
          <w:i/>
          <w:sz w:val="24"/>
        </w:rPr>
        <w:softHyphen/>
        <w:t>лись, только велели ему при</w:t>
      </w:r>
      <w:r w:rsidRPr="00892EF9">
        <w:rPr>
          <w:rStyle w:val="FontStyle12"/>
          <w:rFonts w:ascii="Calibri" w:hAnsi="Calibri"/>
          <w:i/>
          <w:sz w:val="24"/>
        </w:rPr>
        <w:softHyphen/>
        <w:t xml:space="preserve">ходить скорее: </w:t>
      </w:r>
      <w:r w:rsidR="00C45DA3" w:rsidRPr="00C45DA3">
        <w:rPr>
          <w:rStyle w:val="FontStyle12"/>
          <w:rFonts w:ascii="Calibri" w:hAnsi="Calibri"/>
          <w:i/>
          <w:sz w:val="24"/>
        </w:rPr>
        <w:t>“</w:t>
      </w:r>
      <w:r w:rsidRPr="00892EF9">
        <w:rPr>
          <w:rStyle w:val="FontStyle12"/>
          <w:rFonts w:ascii="Calibri" w:hAnsi="Calibri"/>
          <w:i/>
          <w:sz w:val="24"/>
        </w:rPr>
        <w:t>А не то, гово</w:t>
      </w:r>
      <w:r w:rsidRPr="00892EF9">
        <w:rPr>
          <w:rStyle w:val="FontStyle12"/>
          <w:rFonts w:ascii="Calibri" w:hAnsi="Calibri"/>
          <w:i/>
          <w:sz w:val="24"/>
        </w:rPr>
        <w:softHyphen/>
        <w:t>рят, всю деревню сожжем".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 xml:space="preserve">Иван Сусанин пришел к зятю, попрощался с ним и отправил его за солдатами: "Где ни </w:t>
      </w:r>
      <w:proofErr w:type="gramStart"/>
      <w:r w:rsidRPr="00892EF9">
        <w:rPr>
          <w:rStyle w:val="FontStyle12"/>
          <w:rFonts w:ascii="Calibri" w:hAnsi="Calibri"/>
          <w:i/>
          <w:sz w:val="24"/>
        </w:rPr>
        <w:t>на</w:t>
      </w:r>
      <w:proofErr w:type="gramEnd"/>
      <w:r w:rsidRPr="00892EF9">
        <w:rPr>
          <w:rStyle w:val="FontStyle12"/>
          <w:rFonts w:ascii="Calibri" w:hAnsi="Calibri"/>
          <w:i/>
          <w:sz w:val="24"/>
        </w:rPr>
        <w:t xml:space="preserve"> </w:t>
      </w:r>
      <w:proofErr w:type="gramStart"/>
      <w:r w:rsidRPr="00892EF9">
        <w:rPr>
          <w:rStyle w:val="FontStyle12"/>
          <w:rFonts w:ascii="Calibri" w:hAnsi="Calibri"/>
          <w:i/>
          <w:sz w:val="24"/>
        </w:rPr>
        <w:t>есть</w:t>
      </w:r>
      <w:proofErr w:type="gramEnd"/>
      <w:r w:rsidRPr="00892EF9">
        <w:rPr>
          <w:rStyle w:val="FontStyle12"/>
          <w:rFonts w:ascii="Calibri" w:hAnsi="Calibri"/>
          <w:i/>
          <w:sz w:val="24"/>
        </w:rPr>
        <w:t>, говорит, возь</w:t>
      </w:r>
      <w:r w:rsidRPr="00892EF9">
        <w:rPr>
          <w:rStyle w:val="FontStyle12"/>
          <w:rFonts w:ascii="Calibri" w:hAnsi="Calibri"/>
          <w:i/>
          <w:sz w:val="24"/>
        </w:rPr>
        <w:softHyphen/>
        <w:t>ми и приводи скорей Царя спа</w:t>
      </w:r>
      <w:r w:rsidRPr="00892EF9">
        <w:rPr>
          <w:rStyle w:val="FontStyle12"/>
          <w:rFonts w:ascii="Calibri" w:hAnsi="Calibri"/>
          <w:i/>
          <w:sz w:val="24"/>
        </w:rPr>
        <w:softHyphen/>
        <w:t>сать, а не то, говорит, всему царству русскому решенье будет. (...)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Приходит Иван Сусанин домой, а поляки уж совсем пья</w:t>
      </w:r>
      <w:r w:rsidRPr="00892EF9">
        <w:rPr>
          <w:rStyle w:val="FontStyle12"/>
          <w:rFonts w:ascii="Calibri" w:hAnsi="Calibri"/>
          <w:i/>
          <w:sz w:val="24"/>
        </w:rPr>
        <w:softHyphen/>
        <w:t xml:space="preserve">ные: "Веди, говорят, сейчас к Михаилу Федоровичу. Весь, говорят, царский корень разом </w:t>
      </w:r>
      <w:proofErr w:type="gramStart"/>
      <w:r w:rsidRPr="00892EF9">
        <w:rPr>
          <w:rStyle w:val="FontStyle12"/>
          <w:rFonts w:ascii="Calibri" w:hAnsi="Calibri"/>
          <w:i/>
          <w:sz w:val="24"/>
        </w:rPr>
        <w:t>изничтожим</w:t>
      </w:r>
      <w:proofErr w:type="gramEnd"/>
      <w:r w:rsidRPr="00892EF9">
        <w:rPr>
          <w:rStyle w:val="FontStyle12"/>
          <w:rFonts w:ascii="Calibri" w:hAnsi="Calibri"/>
          <w:i/>
          <w:sz w:val="24"/>
        </w:rPr>
        <w:t xml:space="preserve">, а после этого и всей России не </w:t>
      </w:r>
      <w:proofErr w:type="spellStart"/>
      <w:r w:rsidRPr="00892EF9">
        <w:rPr>
          <w:rStyle w:val="FontStyle12"/>
          <w:rFonts w:ascii="Calibri" w:hAnsi="Calibri"/>
          <w:i/>
          <w:sz w:val="24"/>
        </w:rPr>
        <w:t>сустоять</w:t>
      </w:r>
      <w:proofErr w:type="spellEnd"/>
      <w:r w:rsidRPr="00892EF9">
        <w:rPr>
          <w:rStyle w:val="FontStyle12"/>
          <w:rFonts w:ascii="Calibri" w:hAnsi="Calibri"/>
          <w:i/>
          <w:sz w:val="24"/>
        </w:rPr>
        <w:t>."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lastRenderedPageBreak/>
        <w:t>Сусанин стал было их уни</w:t>
      </w:r>
      <w:r w:rsidRPr="00892EF9">
        <w:rPr>
          <w:rStyle w:val="FontStyle12"/>
          <w:rFonts w:ascii="Calibri" w:hAnsi="Calibri"/>
          <w:i/>
          <w:sz w:val="24"/>
        </w:rPr>
        <w:softHyphen/>
        <w:t>мать ночевать, дело было к вечеру. А они кричать: "Веди сейчас, а то и тебе живому не быть!" Что делать? И ревешь, да идешь. (...)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Иван Сусанин водил, водил их по болоту, а сам все около одного места кружит. Приш</w:t>
      </w:r>
      <w:r w:rsidRPr="00892EF9">
        <w:rPr>
          <w:rStyle w:val="FontStyle12"/>
          <w:rFonts w:ascii="Calibri" w:hAnsi="Calibri"/>
          <w:i/>
          <w:sz w:val="24"/>
        </w:rPr>
        <w:softHyphen/>
        <w:t>ла ночь. Поляки измучились и стали грозить шашками. А Иван Сусанин поискал по снегу и говорит: "Погодите немного, следы теперь прямо пошли!"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И повел их прямо в середину боло</w:t>
      </w:r>
      <w:r w:rsidRPr="00892EF9">
        <w:rPr>
          <w:rStyle w:val="FontStyle12"/>
          <w:rFonts w:ascii="Calibri" w:hAnsi="Calibri"/>
          <w:i/>
          <w:sz w:val="24"/>
        </w:rPr>
        <w:softHyphen/>
        <w:t>та, прочь от деревни. Завел в самую чащу, кругом провалища и деваться некуда.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Поляки начали догады</w:t>
      </w:r>
      <w:r w:rsidRPr="00892EF9">
        <w:rPr>
          <w:rStyle w:val="FontStyle12"/>
          <w:rFonts w:ascii="Calibri" w:hAnsi="Calibri"/>
          <w:i/>
          <w:sz w:val="24"/>
        </w:rPr>
        <w:softHyphen/>
        <w:t>ваться, что Иван Сусанин их обманул. Начали ему пистоле</w:t>
      </w:r>
      <w:r w:rsidRPr="00892EF9">
        <w:rPr>
          <w:rStyle w:val="FontStyle12"/>
          <w:rFonts w:ascii="Calibri" w:hAnsi="Calibri"/>
          <w:i/>
          <w:sz w:val="24"/>
        </w:rPr>
        <w:softHyphen/>
        <w:t>том и шашками грозить, а то обещали много денег, толь</w:t>
      </w:r>
      <w:r w:rsidRPr="00892EF9">
        <w:rPr>
          <w:rStyle w:val="FontStyle12"/>
          <w:rFonts w:ascii="Calibri" w:hAnsi="Calibri"/>
          <w:i/>
          <w:sz w:val="24"/>
        </w:rPr>
        <w:softHyphen/>
        <w:t>ко бы он вывел их из болота. Но Сусанин говорил: "Подож</w:t>
      </w:r>
      <w:r w:rsidRPr="00892EF9">
        <w:rPr>
          <w:rStyle w:val="FontStyle12"/>
          <w:rFonts w:ascii="Calibri" w:hAnsi="Calibri"/>
          <w:i/>
          <w:sz w:val="24"/>
        </w:rPr>
        <w:softHyphen/>
        <w:t>дите до свету; я и сам теперь дороги не знаю" Он хотел только как-нибудь провести время.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И вдруг на рассвете при</w:t>
      </w:r>
      <w:r w:rsidRPr="00892EF9">
        <w:rPr>
          <w:rStyle w:val="FontStyle12"/>
          <w:rFonts w:ascii="Calibri" w:hAnsi="Calibri"/>
          <w:i/>
          <w:sz w:val="24"/>
        </w:rPr>
        <w:softHyphen/>
        <w:t>шли солдаты. Их Сабинин встретил на дороге и привел. Поляки осердились и изрубили Ивана Сусанина шашками на мелкие части. Потом солда</w:t>
      </w:r>
      <w:r w:rsidRPr="00892EF9">
        <w:rPr>
          <w:rStyle w:val="FontStyle12"/>
          <w:rFonts w:ascii="Calibri" w:hAnsi="Calibri"/>
          <w:i/>
          <w:sz w:val="24"/>
        </w:rPr>
        <w:softHyphen/>
        <w:t>ты их всех самих перерубили.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Дело было под большой сосной. Она еще и теперь цела, только болото около нее вырублено и высохло.</w:t>
      </w:r>
    </w:p>
    <w:p w:rsidR="00EE0C81" w:rsidRPr="00892EF9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Солдаты подобрали разруб</w:t>
      </w:r>
      <w:r w:rsidRPr="00892EF9">
        <w:rPr>
          <w:rStyle w:val="FontStyle12"/>
          <w:rFonts w:ascii="Calibri" w:hAnsi="Calibri"/>
          <w:i/>
          <w:sz w:val="24"/>
        </w:rPr>
        <w:softHyphen/>
        <w:t>ленные части тела Ивана Сусанина и принесли в дерев</w:t>
      </w:r>
      <w:r w:rsidRPr="00892EF9">
        <w:rPr>
          <w:rStyle w:val="FontStyle12"/>
          <w:rFonts w:ascii="Calibri" w:hAnsi="Calibri"/>
          <w:i/>
          <w:sz w:val="24"/>
        </w:rPr>
        <w:softHyphen/>
        <w:t>ню. Конечно, Антонида и зять Ивана Сусанина стали плакать и причитать. Пла</w:t>
      </w:r>
      <w:r w:rsidRPr="00892EF9">
        <w:rPr>
          <w:rStyle w:val="FontStyle12"/>
          <w:rFonts w:ascii="Calibri" w:hAnsi="Calibri"/>
          <w:i/>
          <w:sz w:val="24"/>
        </w:rPr>
        <w:softHyphen/>
        <w:t>кали все деревенские.</w:t>
      </w:r>
    </w:p>
    <w:p w:rsidR="00C45DA3" w:rsidRPr="00C94391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Calibri" w:hAnsi="Calibri"/>
          <w:i/>
          <w:sz w:val="24"/>
        </w:rPr>
      </w:pPr>
      <w:r w:rsidRPr="00892EF9">
        <w:rPr>
          <w:rStyle w:val="FontStyle12"/>
          <w:rFonts w:ascii="Calibri" w:hAnsi="Calibri"/>
          <w:i/>
          <w:sz w:val="24"/>
        </w:rPr>
        <w:t>Михаил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Федорович долго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сидел в тайнике, но, услышавши шум, плач и крики,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решился и вылез. А когда он узнал,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за что и как умер Иван Сусанин, то сам плакал,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обмывал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и складывал части его тела и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велел похоронить останки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Ивана Сусанина в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церкви.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Затем, вместе с войском,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Михаил Федорович отправился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в Кострому, где его и выбрали</w:t>
      </w:r>
      <w:r w:rsidR="00C45DA3" w:rsidRPr="00C45DA3">
        <w:rPr>
          <w:rStyle w:val="FontStyle12"/>
          <w:rFonts w:ascii="Calibri" w:hAnsi="Calibri"/>
          <w:i/>
          <w:sz w:val="24"/>
        </w:rPr>
        <w:t xml:space="preserve"> </w:t>
      </w:r>
      <w:r w:rsidRPr="00892EF9">
        <w:rPr>
          <w:rStyle w:val="FontStyle12"/>
          <w:rFonts w:ascii="Calibri" w:hAnsi="Calibri"/>
          <w:i/>
          <w:sz w:val="24"/>
        </w:rPr>
        <w:t>в Цари.</w:t>
      </w:r>
    </w:p>
    <w:p w:rsidR="00EE0C81" w:rsidRPr="00C45DA3" w:rsidRDefault="00EE0C81" w:rsidP="00892EF9">
      <w:pPr>
        <w:pStyle w:val="Style1"/>
        <w:widowControl/>
        <w:shd w:val="clear" w:color="auto" w:fill="DDD9C3" w:themeFill="background2" w:themeFillShade="E6"/>
        <w:ind w:firstLine="567"/>
        <w:jc w:val="both"/>
        <w:rPr>
          <w:rStyle w:val="FontStyle12"/>
          <w:rFonts w:ascii="Arial" w:hAnsi="Arial" w:cs="Arial"/>
          <w:i/>
          <w:sz w:val="24"/>
        </w:rPr>
      </w:pPr>
      <w:r w:rsidRPr="00C45DA3">
        <w:rPr>
          <w:rStyle w:val="FontStyle12"/>
          <w:rFonts w:ascii="Arial" w:hAnsi="Arial" w:cs="Arial"/>
          <w:sz w:val="18"/>
        </w:rPr>
        <w:t>(Сказание о спасении от поляков Миха</w:t>
      </w:r>
      <w:r w:rsidRPr="00C45DA3">
        <w:rPr>
          <w:rStyle w:val="FontStyle12"/>
          <w:rFonts w:ascii="Arial" w:hAnsi="Arial" w:cs="Arial"/>
          <w:sz w:val="18"/>
        </w:rPr>
        <w:softHyphen/>
        <w:t>ила Федоровича Романова и о подвиге</w:t>
      </w:r>
      <w:r w:rsidR="00C45DA3" w:rsidRPr="00C45DA3">
        <w:rPr>
          <w:rStyle w:val="FontStyle12"/>
          <w:rFonts w:ascii="Arial" w:hAnsi="Arial" w:cs="Arial"/>
          <w:sz w:val="18"/>
        </w:rPr>
        <w:t xml:space="preserve"> </w:t>
      </w:r>
      <w:r w:rsidRPr="00C45DA3">
        <w:rPr>
          <w:rStyle w:val="FontStyle12"/>
          <w:rFonts w:ascii="Arial" w:hAnsi="Arial" w:cs="Arial"/>
          <w:sz w:val="18"/>
        </w:rPr>
        <w:t xml:space="preserve">крестьянина Ивана Сусанина / </w:t>
      </w:r>
      <w:r w:rsidR="00C45DA3" w:rsidRPr="00C45DA3">
        <w:rPr>
          <w:rStyle w:val="FontStyle12"/>
          <w:rFonts w:ascii="Arial" w:hAnsi="Arial" w:cs="Arial"/>
          <w:sz w:val="18"/>
        </w:rPr>
        <w:t>Публи</w:t>
      </w:r>
      <w:r w:rsidRPr="00C45DA3">
        <w:rPr>
          <w:rStyle w:val="FontStyle12"/>
          <w:rFonts w:ascii="Arial" w:hAnsi="Arial" w:cs="Arial"/>
          <w:sz w:val="18"/>
        </w:rPr>
        <w:t xml:space="preserve">кация </w:t>
      </w:r>
      <w:proofErr w:type="spellStart"/>
      <w:r w:rsidRPr="00C45DA3">
        <w:rPr>
          <w:rStyle w:val="FontStyle12"/>
          <w:rFonts w:ascii="Arial" w:hAnsi="Arial" w:cs="Arial"/>
          <w:sz w:val="18"/>
        </w:rPr>
        <w:t>Войтюк</w:t>
      </w:r>
      <w:proofErr w:type="spellEnd"/>
      <w:r w:rsidRPr="00C45DA3">
        <w:rPr>
          <w:rStyle w:val="FontStyle12"/>
          <w:rFonts w:ascii="Arial" w:hAnsi="Arial" w:cs="Arial"/>
          <w:sz w:val="18"/>
        </w:rPr>
        <w:t xml:space="preserve"> Т. В. Костро</w:t>
      </w:r>
      <w:r w:rsidR="00C45DA3" w:rsidRPr="00C45DA3">
        <w:rPr>
          <w:rStyle w:val="FontStyle12"/>
          <w:rFonts w:ascii="Arial" w:hAnsi="Arial" w:cs="Arial"/>
          <w:sz w:val="18"/>
        </w:rPr>
        <w:t>м</w:t>
      </w:r>
      <w:r w:rsidRPr="00C45DA3">
        <w:rPr>
          <w:rStyle w:val="FontStyle12"/>
          <w:rFonts w:ascii="Arial" w:hAnsi="Arial" w:cs="Arial"/>
          <w:sz w:val="18"/>
        </w:rPr>
        <w:t>а</w:t>
      </w:r>
      <w:r w:rsidR="00C45DA3" w:rsidRPr="00C45DA3">
        <w:rPr>
          <w:rStyle w:val="FontStyle12"/>
          <w:rFonts w:ascii="Arial" w:hAnsi="Arial" w:cs="Arial"/>
          <w:sz w:val="18"/>
        </w:rPr>
        <w:t xml:space="preserve"> 1</w:t>
      </w:r>
      <w:r w:rsidRPr="00C45DA3">
        <w:rPr>
          <w:rStyle w:val="FontStyle12"/>
          <w:rFonts w:ascii="Arial" w:hAnsi="Arial" w:cs="Arial"/>
          <w:sz w:val="18"/>
        </w:rPr>
        <w:t>99</w:t>
      </w:r>
      <w:r w:rsidR="00C45DA3" w:rsidRPr="00C45DA3">
        <w:rPr>
          <w:rStyle w:val="FontStyle12"/>
          <w:rFonts w:ascii="Arial" w:hAnsi="Arial" w:cs="Arial"/>
          <w:sz w:val="18"/>
        </w:rPr>
        <w:t>3).</w:t>
      </w:r>
    </w:p>
    <w:p w:rsidR="00662938" w:rsidRDefault="00662938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EE0C81" w:rsidRDefault="00EE0C81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76008A" w:rsidRDefault="006A4D8D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1279525</wp:posOffset>
            </wp:positionH>
            <wp:positionV relativeFrom="paragraph">
              <wp:posOffset>186690</wp:posOffset>
            </wp:positionV>
            <wp:extent cx="4516120" cy="3123565"/>
            <wp:effectExtent l="19050" t="0" r="0" b="0"/>
            <wp:wrapTopAndBottom/>
            <wp:docPr id="8" name="Рисунок 3" descr="C:\Users\Админ\Pictures\susanino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Pictures\susanino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120" cy="312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008A" w:rsidRDefault="0076008A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76008A">
        <w:rPr>
          <w:rStyle w:val="FontStyle31"/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7.85pt;margin-top:200.5pt;width:78.6pt;height:44.95pt;z-index:251664384;mso-width-relative:margin;mso-height-relative:margin" stroked="f">
            <v:textbox>
              <w:txbxContent>
                <w:p w:rsidR="006A4D8D" w:rsidRDefault="006A4D8D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И</w:t>
                  </w:r>
                  <w:r w:rsidR="0076008A" w:rsidRPr="0076008A"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суповское</w:t>
                  </w:r>
                </w:p>
                <w:p w:rsidR="0076008A" w:rsidRPr="006A4D8D" w:rsidRDefault="0076008A">
                  <w:pPr>
                    <w:rPr>
                      <w:b/>
                      <w:i/>
                      <w:sz w:val="28"/>
                    </w:rPr>
                  </w:pPr>
                  <w:r w:rsidRPr="006A4D8D">
                    <w:rPr>
                      <w:rStyle w:val="FontStyle32"/>
                      <w:rFonts w:asciiTheme="minorHAnsi" w:hAnsiTheme="minorHAnsi"/>
                      <w:b w:val="0"/>
                      <w:i w:val="0"/>
                      <w:sz w:val="16"/>
                    </w:rPr>
                    <w:t xml:space="preserve">(Чистое) болото - место подвига </w:t>
                  </w:r>
                  <w:r w:rsidRPr="006A4D8D">
                    <w:rPr>
                      <w:rStyle w:val="FontStyle68"/>
                      <w:rFonts w:asciiTheme="minorHAnsi" w:hAnsiTheme="minorHAnsi"/>
                      <w:b w:val="0"/>
                      <w:i w:val="0"/>
                      <w:sz w:val="16"/>
                    </w:rPr>
                    <w:t xml:space="preserve">И. </w:t>
                  </w:r>
                  <w:r w:rsidRPr="006A4D8D">
                    <w:rPr>
                      <w:rStyle w:val="FontStyle32"/>
                      <w:rFonts w:asciiTheme="minorHAnsi" w:hAnsiTheme="minorHAnsi"/>
                      <w:b w:val="0"/>
                      <w:i w:val="0"/>
                      <w:sz w:val="16"/>
                    </w:rPr>
                    <w:t>Сусанина</w:t>
                  </w:r>
                </w:p>
              </w:txbxContent>
            </v:textbox>
          </v:shape>
        </w:pic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Со временем встала в селе Исупове на месте деревянной церкви каменная Троицкая церковь (1740), в Домнине — каменная же во имя Успения Божьей Матери (1810), рядом с уже исчезнувшей к тому времени деревней Деревеньки Александровское православное бра</w:t>
      </w:r>
      <w:r w:rsidRPr="00204D0F">
        <w:rPr>
          <w:rStyle w:val="FontStyle12"/>
          <w:rFonts w:ascii="Calibri" w:hAnsi="Calibri"/>
          <w:sz w:val="24"/>
        </w:rPr>
        <w:softHyphen/>
        <w:t xml:space="preserve">тство выстроило часовню (1913). А в 1988 г. на месте бывшей деревни </w:t>
      </w:r>
      <w:proofErr w:type="spellStart"/>
      <w:r w:rsidRPr="00204D0F">
        <w:rPr>
          <w:rStyle w:val="FontStyle12"/>
          <w:rFonts w:ascii="Calibri" w:hAnsi="Calibri"/>
          <w:sz w:val="24"/>
        </w:rPr>
        <w:t>Анферово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поставили памятный знак — огромный валун с лаконичной надписью: "Иван Сусанин.1613 г." и устроили смотровую площадку, с которой открывается замечательный вид на Исуповское болото.</w: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Покровительство этим местам царской династии, несомненно, ска</w:t>
      </w:r>
      <w:r w:rsidRPr="00204D0F">
        <w:rPr>
          <w:rStyle w:val="FontStyle12"/>
          <w:rFonts w:ascii="Calibri" w:hAnsi="Calibri"/>
          <w:sz w:val="24"/>
        </w:rPr>
        <w:softHyphen/>
        <w:t xml:space="preserve">залось на развитии Молвитина до революции. </w:t>
      </w:r>
      <w:proofErr w:type="gramStart"/>
      <w:r w:rsidRPr="00204D0F">
        <w:rPr>
          <w:rStyle w:val="FontStyle12"/>
          <w:rFonts w:ascii="Calibri" w:hAnsi="Calibri"/>
          <w:sz w:val="24"/>
        </w:rPr>
        <w:t>Место спасения первого царя династии Михаила Федорови</w:t>
      </w:r>
      <w:r w:rsidRPr="00204D0F">
        <w:rPr>
          <w:rStyle w:val="FontStyle12"/>
          <w:rFonts w:ascii="Calibri" w:hAnsi="Calibri"/>
          <w:sz w:val="24"/>
        </w:rPr>
        <w:softHyphen/>
        <w:t>ча, родина народного героя Ивана Сусанина переплелись позднее тес</w:t>
      </w:r>
      <w:r w:rsidRPr="00204D0F">
        <w:rPr>
          <w:rStyle w:val="FontStyle12"/>
          <w:rFonts w:ascii="Calibri" w:hAnsi="Calibri"/>
          <w:sz w:val="24"/>
        </w:rPr>
        <w:softHyphen/>
        <w:t>но с селом Молвитино, где родился другой спаситель царской династии — крестьянин Осип</w:t>
      </w:r>
      <w:r w:rsidR="005D4505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Комиссаров, спасший Александра II от покушения Д. Каракозова в 1866 г. Согласно официально признан</w:t>
      </w:r>
      <w:r w:rsidRPr="00204D0F">
        <w:rPr>
          <w:rStyle w:val="FontStyle12"/>
          <w:rFonts w:ascii="Calibri" w:hAnsi="Calibri"/>
          <w:sz w:val="24"/>
        </w:rPr>
        <w:softHyphen/>
        <w:t>ной в то время версии Осип Комис</w:t>
      </w:r>
      <w:r w:rsidRPr="00204D0F">
        <w:rPr>
          <w:rStyle w:val="FontStyle12"/>
          <w:rFonts w:ascii="Calibri" w:hAnsi="Calibri"/>
          <w:sz w:val="24"/>
        </w:rPr>
        <w:softHyphen/>
        <w:t>саров, проживавший на отходе в Петербурге крестьянин-шапочник, толкнул Каракозова под руку, от</w:t>
      </w:r>
      <w:r w:rsidRPr="00204D0F">
        <w:rPr>
          <w:rStyle w:val="FontStyle12"/>
          <w:rFonts w:ascii="Calibri" w:hAnsi="Calibri"/>
          <w:sz w:val="24"/>
        </w:rPr>
        <w:softHyphen/>
        <w:t>чего выстрел не удался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и Александр II остался жив. Комисса</w:t>
      </w:r>
      <w:r w:rsidRPr="00204D0F">
        <w:rPr>
          <w:rStyle w:val="FontStyle12"/>
          <w:rFonts w:ascii="Calibri" w:hAnsi="Calibri"/>
          <w:sz w:val="24"/>
        </w:rPr>
        <w:softHyphen/>
        <w:t>рова объявили вторым Сусаниным, усматривая некую мистическую связь в том, что уроженцы этих мест дважды спасали русских царей. Его осыпали наградами, дали дворянство, земляки горди</w:t>
      </w:r>
      <w:r w:rsidRPr="00204D0F">
        <w:rPr>
          <w:rStyle w:val="FontStyle12"/>
          <w:rFonts w:ascii="Calibri" w:hAnsi="Calibri"/>
          <w:sz w:val="24"/>
        </w:rPr>
        <w:softHyphen/>
        <w:t>лись им и потому поставили ему в центре села памятник, уничтожен</w:t>
      </w:r>
      <w:r w:rsidRPr="00204D0F">
        <w:rPr>
          <w:rStyle w:val="FontStyle12"/>
          <w:rFonts w:ascii="Calibri" w:hAnsi="Calibri"/>
          <w:sz w:val="24"/>
        </w:rPr>
        <w:softHyphen/>
        <w:t>ный после революции.</w: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 xml:space="preserve">В конце 18 </w:t>
      </w:r>
      <w:proofErr w:type="gramStart"/>
      <w:r w:rsidRPr="00204D0F">
        <w:rPr>
          <w:rStyle w:val="FontStyle12"/>
          <w:rFonts w:ascii="Calibri" w:hAnsi="Calibri"/>
          <w:sz w:val="24"/>
        </w:rPr>
        <w:t>в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. </w:t>
      </w:r>
      <w:proofErr w:type="gramStart"/>
      <w:r w:rsidRPr="00204D0F">
        <w:rPr>
          <w:rStyle w:val="FontStyle12"/>
          <w:rFonts w:ascii="Calibri" w:hAnsi="Calibri"/>
          <w:sz w:val="24"/>
        </w:rPr>
        <w:t>основная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часть Молвитина была во владении кня</w:t>
      </w:r>
      <w:r w:rsidRPr="00204D0F">
        <w:rPr>
          <w:rStyle w:val="FontStyle12"/>
          <w:rFonts w:ascii="Calibri" w:hAnsi="Calibri"/>
          <w:sz w:val="24"/>
        </w:rPr>
        <w:softHyphen/>
        <w:t>зей Мещерских, в начале 19 в. оно принадлежало помещику Д. Янши</w:t>
      </w:r>
      <w:r w:rsidRPr="00204D0F">
        <w:rPr>
          <w:rStyle w:val="FontStyle12"/>
          <w:rFonts w:ascii="Calibri" w:hAnsi="Calibri"/>
          <w:sz w:val="24"/>
        </w:rPr>
        <w:softHyphen/>
        <w:t>ну, который вынужден был продать имение за долги барону К</w:t>
      </w:r>
      <w:r w:rsidR="00C94391">
        <w:rPr>
          <w:rStyle w:val="FontStyle12"/>
          <w:rFonts w:ascii="Calibri" w:hAnsi="Calibri"/>
          <w:sz w:val="24"/>
        </w:rPr>
        <w:t xml:space="preserve">. </w:t>
      </w:r>
      <w:r w:rsidRPr="00204D0F">
        <w:rPr>
          <w:rStyle w:val="FontStyle12"/>
          <w:rFonts w:ascii="Calibri" w:hAnsi="Calibri"/>
          <w:sz w:val="24"/>
        </w:rPr>
        <w:t>Х</w:t>
      </w:r>
      <w:r w:rsidR="00C94391">
        <w:rPr>
          <w:rStyle w:val="FontStyle12"/>
          <w:rFonts w:ascii="Calibri" w:hAnsi="Calibri"/>
          <w:sz w:val="24"/>
        </w:rPr>
        <w:t>.</w:t>
      </w:r>
      <w:r w:rsidRPr="00204D0F">
        <w:rPr>
          <w:rStyle w:val="FontStyle12"/>
          <w:rFonts w:ascii="Calibri" w:hAnsi="Calibri"/>
          <w:sz w:val="24"/>
        </w:rPr>
        <w:t xml:space="preserve"> фон </w:t>
      </w:r>
      <w:proofErr w:type="spellStart"/>
      <w:r w:rsidRPr="00204D0F">
        <w:rPr>
          <w:rStyle w:val="FontStyle12"/>
          <w:rFonts w:ascii="Calibri" w:hAnsi="Calibri"/>
          <w:sz w:val="24"/>
        </w:rPr>
        <w:t>Кистеру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(1835). Фон </w:t>
      </w:r>
      <w:proofErr w:type="spellStart"/>
      <w:r w:rsidRPr="00204D0F">
        <w:rPr>
          <w:rStyle w:val="FontStyle12"/>
          <w:rFonts w:ascii="Calibri" w:hAnsi="Calibri"/>
          <w:sz w:val="24"/>
        </w:rPr>
        <w:t>Кистеры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были последними владельцами этого</w:t>
      </w:r>
      <w:r w:rsidR="006A4D8D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крупного (200 дворов) торгового села, в котором они выстроили гос</w:t>
      </w:r>
      <w:r w:rsidRPr="00204D0F">
        <w:rPr>
          <w:rStyle w:val="FontStyle12"/>
          <w:rFonts w:ascii="Calibri" w:hAnsi="Calibri"/>
          <w:sz w:val="24"/>
        </w:rPr>
        <w:softHyphen/>
        <w:t>тиный двор и всячески поддержи</w:t>
      </w:r>
      <w:r w:rsidRPr="00204D0F">
        <w:rPr>
          <w:rStyle w:val="FontStyle12"/>
          <w:rFonts w:ascii="Calibri" w:hAnsi="Calibri"/>
          <w:sz w:val="24"/>
        </w:rPr>
        <w:softHyphen/>
        <w:t>вали торговлю и предпринима</w:t>
      </w:r>
      <w:r w:rsidRPr="00204D0F">
        <w:rPr>
          <w:rStyle w:val="FontStyle12"/>
          <w:rFonts w:ascii="Calibri" w:hAnsi="Calibri"/>
          <w:sz w:val="24"/>
        </w:rPr>
        <w:softHyphen/>
        <w:t>тельство. Торговать в Молвитине было удобно, поскольку не в каж</w:t>
      </w:r>
      <w:r w:rsidRPr="00204D0F">
        <w:rPr>
          <w:rStyle w:val="FontStyle12"/>
          <w:rFonts w:ascii="Calibri" w:hAnsi="Calibri"/>
          <w:sz w:val="24"/>
        </w:rPr>
        <w:softHyphen/>
        <w:t>дом селе имелись каменные и дере</w:t>
      </w:r>
      <w:r w:rsidRPr="00204D0F">
        <w:rPr>
          <w:rStyle w:val="FontStyle12"/>
          <w:rFonts w:ascii="Calibri" w:hAnsi="Calibri"/>
          <w:sz w:val="24"/>
        </w:rPr>
        <w:softHyphen/>
        <w:t>вянные торговые ряды, в которых торговля шла ежедневно. Были здесь трактиры и гостиницы с номе</w:t>
      </w:r>
      <w:r w:rsidRPr="00204D0F">
        <w:rPr>
          <w:rStyle w:val="FontStyle12"/>
          <w:rFonts w:ascii="Calibri" w:hAnsi="Calibri"/>
          <w:sz w:val="24"/>
        </w:rPr>
        <w:softHyphen/>
        <w:t>рами. Сюда ездили закупать чугун</w:t>
      </w:r>
      <w:r w:rsidRPr="00204D0F">
        <w:rPr>
          <w:rStyle w:val="FontStyle12"/>
          <w:rFonts w:ascii="Calibri" w:hAnsi="Calibri"/>
          <w:sz w:val="24"/>
        </w:rPr>
        <w:softHyphen/>
        <w:t>ные котлы, кожи, шапки, глиняную посуду и разнообразные игрушки, которыми славились здешние мас</w:t>
      </w:r>
      <w:r w:rsidRPr="00204D0F">
        <w:rPr>
          <w:rStyle w:val="FontStyle12"/>
          <w:rFonts w:ascii="Calibri" w:hAnsi="Calibri"/>
          <w:sz w:val="24"/>
        </w:rPr>
        <w:softHyphen/>
        <w:t xml:space="preserve">тера. </w:t>
      </w:r>
      <w:proofErr w:type="gramStart"/>
      <w:r w:rsidRPr="00204D0F">
        <w:rPr>
          <w:rStyle w:val="FontStyle12"/>
          <w:rFonts w:ascii="Calibri" w:hAnsi="Calibri"/>
          <w:sz w:val="24"/>
        </w:rPr>
        <w:t>Молвитино было известно сво</w:t>
      </w:r>
      <w:r w:rsidRPr="00204D0F">
        <w:rPr>
          <w:rStyle w:val="FontStyle12"/>
          <w:rFonts w:ascii="Calibri" w:hAnsi="Calibri"/>
          <w:sz w:val="24"/>
        </w:rPr>
        <w:softHyphen/>
        <w:t xml:space="preserve">ей ежегодной </w:t>
      </w:r>
      <w:proofErr w:type="spellStart"/>
      <w:r w:rsidRPr="00204D0F">
        <w:rPr>
          <w:rStyle w:val="FontStyle12"/>
          <w:rFonts w:ascii="Calibri" w:hAnsi="Calibri"/>
          <w:sz w:val="24"/>
        </w:rPr>
        <w:t>Тихоновской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ярмар</w:t>
      </w:r>
      <w:r w:rsidRPr="00204D0F">
        <w:rPr>
          <w:rStyle w:val="FontStyle12"/>
          <w:rFonts w:ascii="Calibri" w:hAnsi="Calibri"/>
          <w:sz w:val="24"/>
        </w:rPr>
        <w:softHyphen/>
        <w:t>кой, четвертой по значению конной ярмаркой в губернии, на которую выставлялось до 400 лошадей не только из Костромской, но и из соседних губерний.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Коневодство в этих краях считалось одним из </w:t>
      </w:r>
      <w:r w:rsidRPr="00204D0F">
        <w:rPr>
          <w:rStyle w:val="FontStyle12"/>
          <w:rFonts w:ascii="Calibri" w:hAnsi="Calibri"/>
          <w:sz w:val="24"/>
        </w:rPr>
        <w:lastRenderedPageBreak/>
        <w:t>веду</w:t>
      </w:r>
      <w:r w:rsidRPr="00204D0F">
        <w:rPr>
          <w:rStyle w:val="FontStyle12"/>
          <w:rFonts w:ascii="Calibri" w:hAnsi="Calibri"/>
          <w:sz w:val="24"/>
        </w:rPr>
        <w:softHyphen/>
        <w:t xml:space="preserve">щих занятий. В 1891 г. костромским купцом Н.В. </w:t>
      </w:r>
      <w:proofErr w:type="spellStart"/>
      <w:r w:rsidRPr="00204D0F">
        <w:rPr>
          <w:rStyle w:val="FontStyle12"/>
          <w:rFonts w:ascii="Calibri" w:hAnsi="Calibri"/>
          <w:sz w:val="24"/>
        </w:rPr>
        <w:t>Скалозубовым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в куп</w:t>
      </w:r>
      <w:r w:rsidRPr="00204D0F">
        <w:rPr>
          <w:rStyle w:val="FontStyle12"/>
          <w:rFonts w:ascii="Calibri" w:hAnsi="Calibri"/>
          <w:sz w:val="24"/>
        </w:rPr>
        <w:softHyphen/>
        <w:t>ленной им усадьбе Бартеневых Мед</w:t>
      </w:r>
      <w:r w:rsidRPr="00204D0F">
        <w:rPr>
          <w:rStyle w:val="FontStyle12"/>
          <w:rFonts w:ascii="Calibri" w:hAnsi="Calibri"/>
          <w:sz w:val="24"/>
        </w:rPr>
        <w:softHyphen/>
        <w:t>ведки, что неподалеку от Молвитина, был основан конный завод, став</w:t>
      </w:r>
      <w:r w:rsidRPr="00204D0F">
        <w:rPr>
          <w:rStyle w:val="FontStyle12"/>
          <w:rFonts w:ascii="Calibri" w:hAnsi="Calibri"/>
          <w:sz w:val="24"/>
        </w:rPr>
        <w:softHyphen/>
        <w:t>ший вскоре известным в России.</w:t>
      </w:r>
    </w:p>
    <w:p w:rsidR="000373EB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Село быстро богатело, и потому его архитектурный облик значи</w:t>
      </w:r>
      <w:r w:rsidRPr="00204D0F">
        <w:rPr>
          <w:rStyle w:val="FontStyle12"/>
          <w:rFonts w:ascii="Calibri" w:hAnsi="Calibri"/>
          <w:sz w:val="24"/>
        </w:rPr>
        <w:softHyphen/>
        <w:t>тельно отличался от соседних сел. В середине 19в. здесь было 5 каменных крестьянских домов (два из них — двухэтажные), а деревян</w:t>
      </w:r>
      <w:r w:rsidRPr="00204D0F">
        <w:rPr>
          <w:rStyle w:val="FontStyle12"/>
          <w:rFonts w:ascii="Calibri" w:hAnsi="Calibri"/>
          <w:sz w:val="24"/>
        </w:rPr>
        <w:softHyphen/>
        <w:t xml:space="preserve">ных на каменном фундаменте </w:t>
      </w:r>
      <w:r w:rsidR="00C94391" w:rsidRPr="00204D0F">
        <w:rPr>
          <w:rStyle w:val="FontStyle12"/>
          <w:rFonts w:ascii="Calibri" w:hAnsi="Calibri"/>
          <w:sz w:val="24"/>
        </w:rPr>
        <w:t>—</w:t>
      </w:r>
      <w:r w:rsidR="00C94391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44. В конце 19 — начале 20 вв. село было застроено большим коли</w:t>
      </w:r>
      <w:r w:rsidRPr="00204D0F">
        <w:rPr>
          <w:rStyle w:val="FontStyle12"/>
          <w:rFonts w:ascii="Calibri" w:hAnsi="Calibri"/>
          <w:sz w:val="24"/>
        </w:rPr>
        <w:softHyphen/>
        <w:t>чеством каменных и полукаменных, деревянных двухэтажных домов под железной кровлей — купеческих, мещанских, крестьянских. Молвити</w:t>
      </w:r>
      <w:r w:rsidRPr="00204D0F">
        <w:rPr>
          <w:rStyle w:val="FontStyle12"/>
          <w:rFonts w:ascii="Calibri" w:hAnsi="Calibri"/>
          <w:sz w:val="24"/>
        </w:rPr>
        <w:softHyphen/>
        <w:t>но приобрело тот облик, который, в основном, сохранился и сегодня. Постепенно пришли и другие блага</w:t>
      </w:r>
    </w:p>
    <w:p w:rsidR="006A4D8D" w:rsidRDefault="006A4D8D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pict>
          <v:shape id="_x0000_s1027" type="#_x0000_t202" style="position:absolute;left:0;text-align:left;margin-left:369.7pt;margin-top:292.15pt;width:59.05pt;height:44.95pt;z-index:251666432;mso-width-relative:margin;mso-height-relative:margin" stroked="f">
            <v:textbox>
              <w:txbxContent>
                <w:p w:rsidR="006A4D8D" w:rsidRDefault="006A4D8D" w:rsidP="006A4D8D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Церковь</w:t>
                  </w:r>
                </w:p>
                <w:p w:rsidR="006A4D8D" w:rsidRDefault="006A4D8D" w:rsidP="006A4D8D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 xml:space="preserve"> Успения,</w:t>
                  </w:r>
                </w:p>
                <w:p w:rsidR="00330A55" w:rsidRDefault="006A4D8D" w:rsidP="006A4D8D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1810-1722 гг.</w:t>
                  </w:r>
                </w:p>
                <w:p w:rsidR="006A4D8D" w:rsidRPr="006A4D8D" w:rsidRDefault="00330A55" w:rsidP="006A4D8D">
                  <w:pPr>
                    <w:rPr>
                      <w:rFonts w:cs="Franklin Gothic Medium Cond"/>
                      <w:iCs/>
                      <w:sz w:val="16"/>
                      <w:szCs w:val="12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(с. Домнино)</w:t>
                  </w:r>
                </w:p>
              </w:txbxContent>
            </v:textbox>
          </v:shape>
        </w:pict>
      </w:r>
    </w:p>
    <w:p w:rsidR="006A4D8D" w:rsidRDefault="006A4D8D" w:rsidP="006A4D8D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21565</wp:posOffset>
            </wp:positionH>
            <wp:positionV relativeFrom="paragraph">
              <wp:posOffset>-1549</wp:posOffset>
            </wp:positionV>
            <wp:extent cx="4487113" cy="4103827"/>
            <wp:effectExtent l="19050" t="0" r="8687" b="0"/>
            <wp:wrapTopAndBottom/>
            <wp:docPr id="12" name="Рисунок 4" descr="C:\Users\Админ\Pictures\susanin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Pictures\susanino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113" cy="4103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4D8D" w:rsidRDefault="00330A55" w:rsidP="00330A55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lastRenderedPageBreak/>
        <w:pict>
          <v:shape id="_x0000_s1028" type="#_x0000_t202" style="position:absolute;left:0;text-align:left;margin-left:370.8pt;margin-top:329.8pt;width:70.1pt;height:82.35pt;z-index:251667456;mso-width-relative:margin;mso-height-relative:margin" stroked="f">
            <v:textbox>
              <w:txbxContent>
                <w:p w:rsidR="00330A55" w:rsidRDefault="00330A55" w:rsidP="00330A55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Часовня, сооруженная</w:t>
                  </w:r>
                </w:p>
                <w:p w:rsidR="00330A55" w:rsidRDefault="00330A55" w:rsidP="00330A55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в честь</w:t>
                  </w:r>
                </w:p>
                <w:p w:rsidR="00330A55" w:rsidRDefault="00330A55" w:rsidP="00330A55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300-летия подвига</w:t>
                  </w:r>
                </w:p>
                <w:p w:rsidR="00330A55" w:rsidRDefault="00330A55" w:rsidP="00330A55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И. Сусанина, 1913 г.</w:t>
                  </w:r>
                </w:p>
                <w:p w:rsidR="00330A55" w:rsidRPr="00330A55" w:rsidRDefault="00330A55" w:rsidP="00330A55">
                  <w:pPr>
                    <w:rPr>
                      <w:rFonts w:cs="Franklin Gothic Medium Cond"/>
                      <w:iCs/>
                      <w:sz w:val="16"/>
                      <w:szCs w:val="12"/>
                    </w:rPr>
                  </w:pPr>
                  <w:r w:rsidRPr="00330A55"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 xml:space="preserve"> </w:t>
                  </w:r>
                  <w:r w:rsidRPr="00330A55">
                    <w:rPr>
                      <w:rStyle w:val="FontStyle31"/>
                      <w:rFonts w:asciiTheme="minorHAnsi" w:hAnsiTheme="minorHAnsi"/>
                      <w:i w:val="0"/>
                    </w:rPr>
                    <w:t>(</w:t>
                  </w:r>
                  <w:proofErr w:type="spellStart"/>
                  <w:r w:rsidRPr="00330A55">
                    <w:rPr>
                      <w:rStyle w:val="FontStyle31"/>
                      <w:rFonts w:asciiTheme="minorHAnsi" w:hAnsiTheme="minorHAnsi"/>
                      <w:i w:val="0"/>
                    </w:rPr>
                    <w:t>уроч</w:t>
                  </w:r>
                  <w:proofErr w:type="spellEnd"/>
                  <w:r w:rsidRPr="00330A55">
                    <w:rPr>
                      <w:rStyle w:val="FontStyle31"/>
                      <w:rFonts w:asciiTheme="minorHAnsi" w:hAnsiTheme="minorHAnsi"/>
                      <w:i w:val="0"/>
                    </w:rPr>
                    <w:t xml:space="preserve">.  </w:t>
                  </w:r>
                  <w:proofErr w:type="gramStart"/>
                  <w:r w:rsidR="00C30F27">
                    <w:rPr>
                      <w:rStyle w:val="FontStyle31"/>
                      <w:rFonts w:asciiTheme="minorHAnsi" w:hAnsiTheme="minorHAnsi"/>
                      <w:i w:val="0"/>
                    </w:rPr>
                    <w:t>Д</w:t>
                  </w:r>
                  <w:r w:rsidRPr="00330A55">
                    <w:rPr>
                      <w:rStyle w:val="FontStyle31"/>
                      <w:rFonts w:asciiTheme="minorHAnsi" w:hAnsiTheme="minorHAnsi"/>
                      <w:i w:val="0"/>
                    </w:rPr>
                    <w:t>еревеньки)</w:t>
                  </w:r>
                  <w:proofErr w:type="gramEnd"/>
                </w:p>
              </w:txbxContent>
            </v:textbox>
          </v:shape>
        </w:pict>
      </w:r>
      <w:r>
        <w:rPr>
          <w:rFonts w:ascii="Calibri" w:hAnsi="Calibri" w:cs="Impact"/>
          <w:noProof/>
          <w:szCs w:val="14"/>
        </w:rPr>
        <w:drawing>
          <wp:inline distT="0" distB="0" distL="0" distR="0">
            <wp:extent cx="4513580" cy="5494020"/>
            <wp:effectExtent l="19050" t="0" r="1270" b="0"/>
            <wp:docPr id="13" name="Рисунок 5" descr="C:\Users\Админ\Pictures\susanin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Pictures\susanino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580" cy="549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D8D" w:rsidRDefault="006A4D8D" w:rsidP="00330A55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</w:p>
    <w:p w:rsidR="000373EB" w:rsidRPr="00204D0F" w:rsidRDefault="000373EB" w:rsidP="008F10F3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 xml:space="preserve">цивилизации. Открылось почтово-телеграфное отделение, стараниями уездного и губернского земства была выстроена земская больница, сельская аптека, ветеринарный пункт, открыта земская публичная библиотека. В </w:t>
      </w:r>
      <w:proofErr w:type="gramStart"/>
      <w:r w:rsidRPr="00204D0F">
        <w:rPr>
          <w:rStyle w:val="FontStyle12"/>
          <w:rFonts w:ascii="Calibri" w:hAnsi="Calibri"/>
          <w:sz w:val="24"/>
        </w:rPr>
        <w:t>самом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Молвитине и поблизости существовало несколько школ.</w: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Весной 1871 г. Молвитино посе</w:t>
      </w:r>
      <w:r w:rsidRPr="00204D0F">
        <w:rPr>
          <w:rStyle w:val="FontStyle12"/>
          <w:rFonts w:ascii="Calibri" w:hAnsi="Calibri"/>
          <w:sz w:val="24"/>
        </w:rPr>
        <w:softHyphen/>
        <w:t>тил А.К. Саврасов. Художник жил здесь некоторое время и написал картину "Грачи прилетели", став</w:t>
      </w:r>
      <w:r w:rsidRPr="00204D0F">
        <w:rPr>
          <w:rStyle w:val="FontStyle12"/>
          <w:rFonts w:ascii="Calibri" w:hAnsi="Calibri"/>
          <w:sz w:val="24"/>
        </w:rPr>
        <w:softHyphen/>
        <w:t>шую явлением в русской культуре.</w:t>
      </w:r>
      <w:r w:rsidR="00C94391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Эта картина прославила Молвитино, став его визитной карточкой, знако</w:t>
      </w:r>
      <w:r w:rsidRPr="00204D0F">
        <w:rPr>
          <w:rStyle w:val="FontStyle12"/>
          <w:rFonts w:ascii="Calibri" w:hAnsi="Calibri"/>
          <w:sz w:val="24"/>
        </w:rPr>
        <w:softHyphen/>
        <w:t>мой всем с детства.</w:t>
      </w:r>
    </w:p>
    <w:p w:rsidR="000373EB" w:rsidRDefault="000373EB" w:rsidP="00107A1A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В 1928 г. село Молвитино, быв</w:t>
      </w:r>
      <w:r w:rsidRPr="00204D0F">
        <w:rPr>
          <w:rStyle w:val="FontStyle12"/>
          <w:rFonts w:ascii="Calibri" w:hAnsi="Calibri"/>
          <w:sz w:val="24"/>
        </w:rPr>
        <w:softHyphen/>
        <w:t>шее с 19в. центром одноименной волости Буйского уезда, стало районным центром, в 1939 г. было переименовано в село Сусанино, а в 1970 г. преобразовано в рабочий поселок, где ныне проживает 4 тысячи человек. Район всегда был сельскохозяйственным, поэтому в поселке развивается, в основном, промышленность, связанная с пере</w:t>
      </w:r>
      <w:r w:rsidR="00C94391">
        <w:rPr>
          <w:rStyle w:val="FontStyle12"/>
          <w:rFonts w:ascii="Calibri" w:hAnsi="Calibri"/>
          <w:sz w:val="24"/>
        </w:rPr>
        <w:t xml:space="preserve">работкой сельхозпродукции </w:t>
      </w:r>
      <w:r w:rsidR="00C94391" w:rsidRPr="00204D0F">
        <w:rPr>
          <w:rStyle w:val="FontStyle12"/>
          <w:rFonts w:ascii="Calibri" w:hAnsi="Calibri"/>
          <w:sz w:val="24"/>
        </w:rPr>
        <w:t>—</w:t>
      </w:r>
      <w:r w:rsidR="00C94391">
        <w:rPr>
          <w:rStyle w:val="FontStyle12"/>
          <w:rFonts w:ascii="Calibri" w:hAnsi="Calibri"/>
          <w:sz w:val="24"/>
        </w:rPr>
        <w:t xml:space="preserve"> льна, молока. </w:t>
      </w:r>
      <w:r w:rsidRPr="00204D0F">
        <w:rPr>
          <w:rStyle w:val="FontStyle12"/>
          <w:rFonts w:ascii="Calibri" w:hAnsi="Calibri"/>
          <w:sz w:val="24"/>
        </w:rPr>
        <w:t>Т</w:t>
      </w:r>
      <w:r w:rsidR="00C94391">
        <w:rPr>
          <w:rStyle w:val="FontStyle12"/>
          <w:rFonts w:ascii="Calibri" w:hAnsi="Calibri"/>
          <w:sz w:val="24"/>
        </w:rPr>
        <w:t>р</w:t>
      </w:r>
      <w:r w:rsidRPr="00204D0F">
        <w:rPr>
          <w:rStyle w:val="FontStyle12"/>
          <w:rFonts w:ascii="Calibri" w:hAnsi="Calibri"/>
          <w:sz w:val="24"/>
        </w:rPr>
        <w:t>адици</w:t>
      </w:r>
      <w:r w:rsidR="00C94391">
        <w:rPr>
          <w:rStyle w:val="FontStyle12"/>
          <w:rFonts w:ascii="Calibri" w:hAnsi="Calibri"/>
          <w:sz w:val="24"/>
        </w:rPr>
        <w:t>онно</w:t>
      </w:r>
      <w:r w:rsidRPr="00204D0F">
        <w:rPr>
          <w:rStyle w:val="FontStyle12"/>
          <w:rFonts w:ascii="Calibri" w:hAnsi="Calibri"/>
          <w:sz w:val="24"/>
        </w:rPr>
        <w:t xml:space="preserve"> </w:t>
      </w:r>
      <w:r w:rsidR="00C94391">
        <w:rPr>
          <w:rStyle w:val="FontStyle12"/>
          <w:rFonts w:ascii="Calibri" w:hAnsi="Calibri"/>
          <w:sz w:val="24"/>
        </w:rPr>
        <w:t xml:space="preserve">еще с </w:t>
      </w:r>
      <w:r w:rsidR="00107A1A">
        <w:rPr>
          <w:rStyle w:val="FontStyle12"/>
          <w:rFonts w:ascii="Calibri" w:hAnsi="Calibri"/>
          <w:sz w:val="24"/>
        </w:rPr>
        <w:t>дореволюционных времен</w:t>
      </w:r>
      <w:r w:rsidRPr="00204D0F">
        <w:rPr>
          <w:rStyle w:val="FontStyle12"/>
          <w:rFonts w:ascii="Calibri" w:hAnsi="Calibri"/>
          <w:sz w:val="24"/>
        </w:rPr>
        <w:t xml:space="preserve"> в районе </w:t>
      </w:r>
      <w:r w:rsidR="00107A1A">
        <w:rPr>
          <w:rStyle w:val="FontStyle12"/>
          <w:rFonts w:ascii="Calibri" w:hAnsi="Calibri"/>
          <w:sz w:val="24"/>
        </w:rPr>
        <w:t>развивалось сыроделие</w:t>
      </w:r>
      <w:r w:rsidRPr="00204D0F">
        <w:rPr>
          <w:rStyle w:val="FontStyle12"/>
          <w:rFonts w:ascii="Calibri" w:hAnsi="Calibri"/>
          <w:sz w:val="24"/>
        </w:rPr>
        <w:t xml:space="preserve">. Постепенно </w:t>
      </w:r>
      <w:r w:rsidR="00107A1A">
        <w:rPr>
          <w:rStyle w:val="FontStyle12"/>
          <w:rFonts w:ascii="Calibri" w:hAnsi="Calibri"/>
          <w:sz w:val="24"/>
        </w:rPr>
        <w:t xml:space="preserve">многочисленные мелкие сырзаводы были </w:t>
      </w:r>
      <w:r w:rsidRPr="00204D0F">
        <w:rPr>
          <w:rStyle w:val="FontStyle12"/>
          <w:rFonts w:ascii="Calibri" w:hAnsi="Calibri"/>
          <w:sz w:val="24"/>
        </w:rPr>
        <w:t>закрыты</w:t>
      </w:r>
      <w:r w:rsidR="00107A1A">
        <w:rPr>
          <w:rStyle w:val="FontStyle12"/>
          <w:rFonts w:ascii="Calibri" w:hAnsi="Calibri"/>
          <w:sz w:val="24"/>
        </w:rPr>
        <w:t>,</w:t>
      </w:r>
      <w:r w:rsidRPr="00204D0F">
        <w:rPr>
          <w:rStyle w:val="FontStyle12"/>
          <w:rFonts w:ascii="Calibri" w:hAnsi="Calibri"/>
          <w:sz w:val="24"/>
        </w:rPr>
        <w:t xml:space="preserve"> </w:t>
      </w:r>
      <w:r w:rsidR="00107A1A">
        <w:rPr>
          <w:rStyle w:val="FontStyle12"/>
          <w:rFonts w:ascii="Calibri" w:hAnsi="Calibri"/>
          <w:sz w:val="24"/>
        </w:rPr>
        <w:t>а</w:t>
      </w:r>
      <w:r w:rsidRPr="00204D0F">
        <w:rPr>
          <w:rStyle w:val="FontStyle12"/>
          <w:rFonts w:ascii="Calibri" w:hAnsi="Calibri"/>
          <w:sz w:val="24"/>
        </w:rPr>
        <w:t xml:space="preserve"> в Сусанине</w:t>
      </w:r>
      <w:r w:rsidR="00107A1A">
        <w:rPr>
          <w:rStyle w:val="FontStyle12"/>
          <w:rFonts w:ascii="Calibri" w:hAnsi="Calibri"/>
          <w:sz w:val="24"/>
        </w:rPr>
        <w:t xml:space="preserve"> </w:t>
      </w:r>
      <w:proofErr w:type="gramStart"/>
      <w:r w:rsidR="00107A1A">
        <w:rPr>
          <w:rStyle w:val="FontStyle12"/>
          <w:rFonts w:ascii="Calibri" w:hAnsi="Calibri"/>
          <w:sz w:val="24"/>
        </w:rPr>
        <w:t>выстроен</w:t>
      </w:r>
      <w:proofErr w:type="gramEnd"/>
      <w:r w:rsidR="00107A1A">
        <w:rPr>
          <w:rStyle w:val="FontStyle12"/>
          <w:rFonts w:ascii="Calibri" w:hAnsi="Calibri"/>
          <w:sz w:val="24"/>
        </w:rPr>
        <w:t xml:space="preserve"> маслосырзавод</w:t>
      </w:r>
      <w:r w:rsidRPr="00204D0F">
        <w:rPr>
          <w:rStyle w:val="FontStyle12"/>
          <w:rFonts w:ascii="Calibri" w:hAnsi="Calibri"/>
          <w:sz w:val="24"/>
        </w:rPr>
        <w:t xml:space="preserve">. Сусанинские </w:t>
      </w:r>
      <w:r w:rsidR="00107A1A">
        <w:rPr>
          <w:rStyle w:val="FontStyle12"/>
          <w:rFonts w:ascii="Calibri" w:hAnsi="Calibri"/>
          <w:sz w:val="24"/>
        </w:rPr>
        <w:t>сыры были</w:t>
      </w:r>
      <w:r w:rsidRPr="00204D0F">
        <w:rPr>
          <w:rStyle w:val="FontStyle12"/>
          <w:rFonts w:ascii="Calibri" w:hAnsi="Calibri"/>
          <w:sz w:val="24"/>
        </w:rPr>
        <w:t xml:space="preserve"> хорошо </w:t>
      </w:r>
      <w:proofErr w:type="gramStart"/>
      <w:r w:rsidR="00107A1A">
        <w:rPr>
          <w:rStyle w:val="FontStyle12"/>
          <w:rFonts w:ascii="Calibri" w:hAnsi="Calibri"/>
          <w:sz w:val="24"/>
        </w:rPr>
        <w:t>известны</w:t>
      </w:r>
      <w:proofErr w:type="gramEnd"/>
      <w:r w:rsidR="00107A1A">
        <w:rPr>
          <w:rStyle w:val="FontStyle12"/>
          <w:rFonts w:ascii="Calibri" w:hAnsi="Calibri"/>
          <w:sz w:val="24"/>
        </w:rPr>
        <w:t xml:space="preserve"> а стране, а на Всемирной</w:t>
      </w:r>
      <w:r w:rsidRPr="00204D0F">
        <w:rPr>
          <w:rStyle w:val="FontStyle12"/>
          <w:rFonts w:ascii="Calibri" w:hAnsi="Calibri"/>
          <w:sz w:val="24"/>
        </w:rPr>
        <w:t xml:space="preserve"> выстав</w:t>
      </w:r>
      <w:r w:rsidR="00107A1A">
        <w:rPr>
          <w:rStyle w:val="FontStyle12"/>
          <w:rFonts w:ascii="Calibri" w:hAnsi="Calibri"/>
          <w:sz w:val="24"/>
        </w:rPr>
        <w:t>ке</w:t>
      </w:r>
      <w:r w:rsidRPr="00204D0F">
        <w:rPr>
          <w:rStyle w:val="FontStyle12"/>
          <w:rFonts w:ascii="Calibri" w:hAnsi="Calibri"/>
          <w:sz w:val="24"/>
        </w:rPr>
        <w:t xml:space="preserve"> в</w:t>
      </w:r>
      <w:r w:rsidR="00107A1A">
        <w:rPr>
          <w:rStyle w:val="FontStyle12"/>
          <w:rFonts w:ascii="Calibri" w:hAnsi="Calibri"/>
          <w:sz w:val="24"/>
        </w:rPr>
        <w:t xml:space="preserve"> Нью-Йорке получили две золотые медали.</w:t>
      </w:r>
    </w:p>
    <w:p w:rsidR="000373EB" w:rsidRPr="00204D0F" w:rsidRDefault="00107A1A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>
        <w:rPr>
          <w:rStyle w:val="FontStyle12"/>
          <w:rFonts w:ascii="Calibri" w:hAnsi="Calibri"/>
          <w:sz w:val="24"/>
        </w:rPr>
        <w:t xml:space="preserve">Продолжает также развиваться коневодство. В 1921 г. конный завод </w:t>
      </w:r>
      <w:proofErr w:type="spellStart"/>
      <w:r>
        <w:rPr>
          <w:rStyle w:val="FontStyle12"/>
          <w:rFonts w:ascii="Calibri" w:hAnsi="Calibri"/>
          <w:sz w:val="24"/>
        </w:rPr>
        <w:t>Скалозубовых</w:t>
      </w:r>
      <w:proofErr w:type="spellEnd"/>
      <w:r>
        <w:rPr>
          <w:rStyle w:val="FontStyle12"/>
          <w:rFonts w:ascii="Calibri" w:hAnsi="Calibri"/>
          <w:sz w:val="24"/>
        </w:rPr>
        <w:t xml:space="preserve"> в Медведках был национализирован. В послевоенные годы завод достиг больших успехов в выращивании племенных лошадей орловской рысистой породы, которые с успехом </w:t>
      </w:r>
      <w:r>
        <w:rPr>
          <w:rStyle w:val="FontStyle12"/>
          <w:rFonts w:ascii="Calibri" w:hAnsi="Calibri"/>
          <w:sz w:val="24"/>
        </w:rPr>
        <w:lastRenderedPageBreak/>
        <w:t xml:space="preserve">выступали на ипподромах страны. В последнее десятилетия конезавод пережил </w:t>
      </w:r>
      <w:r w:rsidR="000373EB" w:rsidRPr="00204D0F">
        <w:rPr>
          <w:rStyle w:val="FontStyle12"/>
          <w:rFonts w:ascii="Calibri" w:hAnsi="Calibri"/>
          <w:sz w:val="24"/>
        </w:rPr>
        <w:t xml:space="preserve">немало трудностей, но продолжает работать, здесь разводят орловских рысаков </w:t>
      </w:r>
      <w:r>
        <w:rPr>
          <w:rStyle w:val="FontStyle12"/>
          <w:rFonts w:ascii="Calibri" w:hAnsi="Calibri"/>
          <w:sz w:val="24"/>
        </w:rPr>
        <w:t>и</w:t>
      </w:r>
      <w:r w:rsidR="000373EB" w:rsidRPr="00204D0F">
        <w:rPr>
          <w:rStyle w:val="FontStyle12"/>
          <w:rFonts w:ascii="Calibri" w:hAnsi="Calibri"/>
          <w:sz w:val="24"/>
        </w:rPr>
        <w:t xml:space="preserve"> владимирских тяжелово</w:t>
      </w:r>
      <w:r w:rsidR="000373EB" w:rsidRPr="00204D0F">
        <w:rPr>
          <w:rStyle w:val="FontStyle12"/>
          <w:rFonts w:ascii="Calibri" w:hAnsi="Calibri"/>
          <w:sz w:val="24"/>
        </w:rPr>
        <w:softHyphen/>
        <w:t>зов. Конюшни в послед</w:t>
      </w:r>
      <w:r>
        <w:rPr>
          <w:rStyle w:val="FontStyle12"/>
          <w:rFonts w:ascii="Calibri" w:hAnsi="Calibri"/>
          <w:sz w:val="24"/>
        </w:rPr>
        <w:t>ние</w:t>
      </w:r>
      <w:r w:rsidR="000373EB" w:rsidRPr="00204D0F">
        <w:rPr>
          <w:rStyle w:val="FontStyle12"/>
          <w:rFonts w:ascii="Calibri" w:hAnsi="Calibri"/>
          <w:sz w:val="24"/>
        </w:rPr>
        <w:t xml:space="preserve"> годы ре</w:t>
      </w:r>
      <w:r>
        <w:rPr>
          <w:rStyle w:val="FontStyle12"/>
          <w:rFonts w:ascii="Calibri" w:hAnsi="Calibri"/>
          <w:sz w:val="24"/>
        </w:rPr>
        <w:t>к</w:t>
      </w:r>
      <w:r w:rsidR="000373EB" w:rsidRPr="00204D0F">
        <w:rPr>
          <w:rStyle w:val="FontStyle12"/>
          <w:rFonts w:ascii="Calibri" w:hAnsi="Calibri"/>
          <w:sz w:val="24"/>
        </w:rPr>
        <w:t>о</w:t>
      </w:r>
      <w:r>
        <w:rPr>
          <w:rStyle w:val="FontStyle12"/>
          <w:rFonts w:ascii="Calibri" w:hAnsi="Calibri"/>
          <w:sz w:val="24"/>
        </w:rPr>
        <w:t>н</w:t>
      </w:r>
      <w:r w:rsidR="000373EB" w:rsidRPr="00204D0F">
        <w:rPr>
          <w:rStyle w:val="FontStyle12"/>
          <w:rFonts w:ascii="Calibri" w:hAnsi="Calibri"/>
          <w:sz w:val="24"/>
        </w:rPr>
        <w:t>стру</w:t>
      </w:r>
      <w:r>
        <w:rPr>
          <w:rStyle w:val="FontStyle12"/>
          <w:rFonts w:ascii="Calibri" w:hAnsi="Calibri"/>
          <w:sz w:val="24"/>
        </w:rPr>
        <w:t>и</w:t>
      </w:r>
      <w:r w:rsidR="000373EB" w:rsidRPr="00204D0F">
        <w:rPr>
          <w:rStyle w:val="FontStyle12"/>
          <w:rFonts w:ascii="Calibri" w:hAnsi="Calibri"/>
          <w:sz w:val="24"/>
        </w:rPr>
        <w:t>рованы</w:t>
      </w:r>
      <w:r>
        <w:rPr>
          <w:rStyle w:val="FontStyle12"/>
          <w:rFonts w:ascii="Calibri" w:hAnsi="Calibri"/>
          <w:sz w:val="24"/>
        </w:rPr>
        <w:t xml:space="preserve">. </w:t>
      </w:r>
      <w:r w:rsidR="000373EB" w:rsidRPr="00204D0F">
        <w:rPr>
          <w:rStyle w:val="FontStyle12"/>
          <w:rFonts w:ascii="Calibri" w:hAnsi="Calibri"/>
          <w:sz w:val="24"/>
        </w:rPr>
        <w:t>Для туристов открыты конные туристические мар</w:t>
      </w:r>
      <w:r w:rsidR="000373EB" w:rsidRPr="00204D0F">
        <w:rPr>
          <w:rStyle w:val="FontStyle12"/>
          <w:rFonts w:ascii="Calibri" w:hAnsi="Calibri"/>
          <w:sz w:val="24"/>
        </w:rPr>
        <w:softHyphen/>
        <w:t>шруты.</w:t>
      </w:r>
    </w:p>
    <w:p w:rsidR="000373EB" w:rsidRPr="00204D0F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Новое развитие получил и ста</w:t>
      </w:r>
      <w:r w:rsidRPr="00204D0F">
        <w:rPr>
          <w:rStyle w:val="FontStyle12"/>
          <w:rFonts w:ascii="Calibri" w:hAnsi="Calibri"/>
          <w:sz w:val="24"/>
        </w:rPr>
        <w:softHyphen/>
        <w:t>ринный шапочный промысел. В 1957 г. возникшая в 1920-е гг. про</w:t>
      </w:r>
      <w:r w:rsidRPr="00204D0F">
        <w:rPr>
          <w:rStyle w:val="FontStyle12"/>
          <w:rFonts w:ascii="Calibri" w:hAnsi="Calibri"/>
          <w:sz w:val="24"/>
        </w:rPr>
        <w:softHyphen/>
        <w:t xml:space="preserve">мысловая артель молвитинских </w:t>
      </w:r>
      <w:r w:rsidR="00107A1A">
        <w:rPr>
          <w:rStyle w:val="FontStyle12"/>
          <w:rFonts w:ascii="Calibri" w:hAnsi="Calibri"/>
          <w:sz w:val="24"/>
        </w:rPr>
        <w:t>шапочников</w:t>
      </w:r>
      <w:r w:rsidRPr="00204D0F">
        <w:rPr>
          <w:rStyle w:val="FontStyle12"/>
          <w:rFonts w:ascii="Calibri" w:hAnsi="Calibri"/>
          <w:sz w:val="24"/>
        </w:rPr>
        <w:t xml:space="preserve"> с филиалами в окрес</w:t>
      </w:r>
      <w:r w:rsidRPr="00204D0F">
        <w:rPr>
          <w:rStyle w:val="FontStyle12"/>
          <w:rFonts w:ascii="Calibri" w:hAnsi="Calibri"/>
          <w:sz w:val="24"/>
        </w:rPr>
        <w:softHyphen/>
        <w:t>тных деревнях бы</w:t>
      </w:r>
      <w:r w:rsidR="009D060A">
        <w:rPr>
          <w:rStyle w:val="FontStyle12"/>
          <w:rFonts w:ascii="Calibri" w:hAnsi="Calibri"/>
          <w:sz w:val="24"/>
        </w:rPr>
        <w:t>л</w:t>
      </w:r>
      <w:r w:rsidRPr="00204D0F">
        <w:rPr>
          <w:rStyle w:val="FontStyle12"/>
          <w:rFonts w:ascii="Calibri" w:hAnsi="Calibri"/>
          <w:sz w:val="24"/>
        </w:rPr>
        <w:t xml:space="preserve">а преобразована в фабрику головных уборов. Ныне это филиал московского концерна </w:t>
      </w:r>
      <w:r w:rsidR="009D060A" w:rsidRPr="009D060A">
        <w:rPr>
          <w:rStyle w:val="FontStyle12"/>
          <w:rFonts w:ascii="Calibri" w:hAnsi="Calibri"/>
          <w:sz w:val="24"/>
        </w:rPr>
        <w:t>“</w:t>
      </w:r>
      <w:r w:rsidR="009D060A">
        <w:rPr>
          <w:rStyle w:val="FontStyle12"/>
          <w:rFonts w:ascii="Calibri" w:hAnsi="Calibri"/>
          <w:sz w:val="24"/>
        </w:rPr>
        <w:t>Рус</w:t>
      </w:r>
      <w:r w:rsidRPr="00204D0F">
        <w:rPr>
          <w:rStyle w:val="FontStyle12"/>
          <w:rFonts w:ascii="Calibri" w:hAnsi="Calibri"/>
          <w:sz w:val="24"/>
        </w:rPr>
        <w:t xml:space="preserve">ский мех". В Сусанине есть </w:t>
      </w:r>
      <w:r w:rsidR="009D060A">
        <w:rPr>
          <w:rStyle w:val="FontStyle12"/>
          <w:rFonts w:ascii="Calibri" w:hAnsi="Calibri"/>
          <w:sz w:val="24"/>
        </w:rPr>
        <w:t>сре</w:t>
      </w:r>
      <w:r w:rsidRPr="00204D0F">
        <w:rPr>
          <w:rStyle w:val="FontStyle12"/>
          <w:rFonts w:ascii="Calibri" w:hAnsi="Calibri"/>
          <w:sz w:val="24"/>
        </w:rPr>
        <w:t>д</w:t>
      </w:r>
      <w:r w:rsidR="009D060A">
        <w:rPr>
          <w:rStyle w:val="FontStyle12"/>
          <w:rFonts w:ascii="Calibri" w:hAnsi="Calibri"/>
          <w:sz w:val="24"/>
        </w:rPr>
        <w:t>н</w:t>
      </w:r>
      <w:r w:rsidRPr="00204D0F">
        <w:rPr>
          <w:rStyle w:val="FontStyle12"/>
          <w:rFonts w:ascii="Calibri" w:hAnsi="Calibri"/>
          <w:sz w:val="24"/>
        </w:rPr>
        <w:t>яя школа, больница, др</w:t>
      </w:r>
      <w:r w:rsidR="009D060A">
        <w:rPr>
          <w:rStyle w:val="FontStyle12"/>
          <w:rFonts w:ascii="Calibri" w:hAnsi="Calibri"/>
          <w:sz w:val="24"/>
        </w:rPr>
        <w:t>угие учреждения, в 1988 г., в го</w:t>
      </w:r>
      <w:r w:rsidRPr="00204D0F">
        <w:rPr>
          <w:rStyle w:val="FontStyle12"/>
          <w:rFonts w:ascii="Calibri" w:hAnsi="Calibri"/>
          <w:sz w:val="24"/>
        </w:rPr>
        <w:t>д 375-летия подвига И. Сусанина, в посел</w:t>
      </w:r>
      <w:r w:rsidR="009D060A">
        <w:rPr>
          <w:rStyle w:val="FontStyle12"/>
          <w:rFonts w:ascii="Calibri" w:hAnsi="Calibri"/>
          <w:sz w:val="24"/>
        </w:rPr>
        <w:t>ке</w:t>
      </w:r>
      <w:r w:rsidRPr="00204D0F">
        <w:rPr>
          <w:rStyle w:val="FontStyle12"/>
          <w:rFonts w:ascii="Calibri" w:hAnsi="Calibri"/>
          <w:sz w:val="24"/>
        </w:rPr>
        <w:t xml:space="preserve"> открылся мемориальный музей И. Сусанина.</w:t>
      </w:r>
    </w:p>
    <w:p w:rsidR="000373EB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0373EB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0373EB" w:rsidRDefault="000373EB" w:rsidP="008F10F3">
      <w:pPr>
        <w:pStyle w:val="Style1"/>
        <w:widowControl/>
        <w:pBdr>
          <w:bottom w:val="single" w:sz="6" w:space="1" w:color="auto"/>
        </w:pBdr>
        <w:jc w:val="both"/>
        <w:rPr>
          <w:rStyle w:val="FontStyle59"/>
        </w:rPr>
      </w:pPr>
      <w:r w:rsidRPr="008F10F3">
        <w:rPr>
          <w:rStyle w:val="FontStyle11"/>
          <w:sz w:val="24"/>
        </w:rPr>
        <w:t>•   ГРАДОСТРОИТЕЛЬСТВО И АРХИТЕКТУРА</w:t>
      </w:r>
    </w:p>
    <w:p w:rsidR="009D060A" w:rsidRDefault="009D060A" w:rsidP="000373EB">
      <w:pPr>
        <w:pStyle w:val="Style22"/>
        <w:widowControl/>
        <w:jc w:val="both"/>
        <w:rPr>
          <w:rStyle w:val="FontStyle59"/>
        </w:rPr>
      </w:pP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 xml:space="preserve">Поселок Сусанино живописно расположен на высоком холме при </w:t>
      </w:r>
      <w:r w:rsidR="009D060A">
        <w:rPr>
          <w:rStyle w:val="FontStyle12"/>
          <w:rFonts w:ascii="Calibri" w:hAnsi="Calibri"/>
          <w:sz w:val="24"/>
        </w:rPr>
        <w:t>с</w:t>
      </w:r>
      <w:r w:rsidRPr="00204D0F">
        <w:rPr>
          <w:rStyle w:val="FontStyle12"/>
          <w:rFonts w:ascii="Calibri" w:hAnsi="Calibri"/>
          <w:sz w:val="24"/>
        </w:rPr>
        <w:t>лиянии реки Шачи со своим при</w:t>
      </w:r>
      <w:r w:rsidRPr="00204D0F">
        <w:rPr>
          <w:rStyle w:val="FontStyle12"/>
          <w:rFonts w:ascii="Calibri" w:hAnsi="Calibri"/>
          <w:sz w:val="24"/>
        </w:rPr>
        <w:softHyphen/>
        <w:t>током Воложницей, в 62 км к севе</w:t>
      </w:r>
      <w:r w:rsidR="009D060A">
        <w:rPr>
          <w:rStyle w:val="FontStyle12"/>
          <w:rFonts w:ascii="Calibri" w:hAnsi="Calibri"/>
          <w:sz w:val="24"/>
        </w:rPr>
        <w:t>р</w:t>
      </w:r>
      <w:r w:rsidRPr="00204D0F">
        <w:rPr>
          <w:rStyle w:val="FontStyle12"/>
          <w:rFonts w:ascii="Calibri" w:hAnsi="Calibri"/>
          <w:sz w:val="24"/>
        </w:rPr>
        <w:t>о-востоку от Костромы. Его плани</w:t>
      </w:r>
      <w:r w:rsidRPr="00204D0F">
        <w:rPr>
          <w:rStyle w:val="FontStyle12"/>
          <w:rFonts w:ascii="Calibri" w:hAnsi="Calibri"/>
          <w:sz w:val="24"/>
        </w:rPr>
        <w:softHyphen/>
        <w:t xml:space="preserve">ровочная структура характерна для крупных торговых сел края. Две </w:t>
      </w:r>
      <w:r w:rsidR="009D060A">
        <w:rPr>
          <w:rStyle w:val="FontStyle12"/>
          <w:rFonts w:ascii="Calibri" w:hAnsi="Calibri"/>
          <w:sz w:val="24"/>
        </w:rPr>
        <w:t>гл</w:t>
      </w:r>
      <w:r w:rsidRPr="00204D0F">
        <w:rPr>
          <w:rStyle w:val="FontStyle12"/>
          <w:rFonts w:ascii="Calibri" w:hAnsi="Calibri"/>
          <w:sz w:val="24"/>
        </w:rPr>
        <w:t xml:space="preserve">авные улицы бывшего села: </w:t>
      </w:r>
      <w:proofErr w:type="spellStart"/>
      <w:r w:rsidRPr="00204D0F">
        <w:rPr>
          <w:rStyle w:val="FontStyle12"/>
          <w:rFonts w:ascii="Calibri" w:hAnsi="Calibri"/>
          <w:sz w:val="24"/>
        </w:rPr>
        <w:t>Загзинская</w:t>
      </w:r>
      <w:proofErr w:type="spellEnd"/>
      <w:r w:rsidRPr="00204D0F">
        <w:rPr>
          <w:rStyle w:val="FontStyle12"/>
          <w:rFonts w:ascii="Calibri" w:hAnsi="Calibri"/>
          <w:sz w:val="24"/>
        </w:rPr>
        <w:t>, или Костромская (ул</w:t>
      </w:r>
      <w:proofErr w:type="gramStart"/>
      <w:r w:rsidRPr="00204D0F">
        <w:rPr>
          <w:rStyle w:val="FontStyle12"/>
          <w:rFonts w:ascii="Calibri" w:hAnsi="Calibri"/>
          <w:sz w:val="24"/>
        </w:rPr>
        <w:t>.Л</w:t>
      </w:r>
      <w:proofErr w:type="gramEnd"/>
      <w:r w:rsidRPr="00204D0F">
        <w:rPr>
          <w:rStyle w:val="FontStyle12"/>
          <w:rFonts w:ascii="Calibri" w:hAnsi="Calibri"/>
          <w:sz w:val="24"/>
        </w:rPr>
        <w:t>ени</w:t>
      </w:r>
      <w:r w:rsidRPr="00204D0F">
        <w:rPr>
          <w:rStyle w:val="FontStyle12"/>
          <w:rFonts w:ascii="Calibri" w:hAnsi="Calibri"/>
          <w:sz w:val="24"/>
        </w:rPr>
        <w:softHyphen/>
        <w:t>на), по которой шла дорога на Кос</w:t>
      </w:r>
      <w:r w:rsidRPr="00204D0F">
        <w:rPr>
          <w:rStyle w:val="FontStyle12"/>
          <w:rFonts w:ascii="Calibri" w:hAnsi="Calibri"/>
          <w:sz w:val="24"/>
        </w:rPr>
        <w:softHyphen/>
        <w:t xml:space="preserve">трому, и Долгая (ул. К. Маркса), выводившая на </w:t>
      </w:r>
      <w:proofErr w:type="spellStart"/>
      <w:r w:rsidRPr="00204D0F">
        <w:rPr>
          <w:rStyle w:val="FontStyle12"/>
          <w:rFonts w:ascii="Calibri" w:hAnsi="Calibri"/>
          <w:sz w:val="24"/>
        </w:rPr>
        <w:t>буйскую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дорогу, пересекаются под прямым углом на обширной торговой площади. </w:t>
      </w:r>
      <w:proofErr w:type="gramStart"/>
      <w:r w:rsidRPr="00204D0F">
        <w:rPr>
          <w:rStyle w:val="FontStyle12"/>
          <w:rFonts w:ascii="Calibri" w:hAnsi="Calibri"/>
          <w:sz w:val="24"/>
        </w:rPr>
        <w:t xml:space="preserve">Параллельные этим основным магистралям более мелкие улицы — Никольская (ул. Крупской), </w:t>
      </w:r>
      <w:proofErr w:type="spellStart"/>
      <w:r w:rsidRPr="00204D0F">
        <w:rPr>
          <w:rStyle w:val="FontStyle12"/>
          <w:rFonts w:ascii="Calibri" w:hAnsi="Calibri"/>
          <w:sz w:val="24"/>
        </w:rPr>
        <w:t>Пономаревская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(ул. Советская), Глухая (ул. Октябрьская) — и переулки </w:t>
      </w:r>
      <w:r w:rsidR="009D060A">
        <w:rPr>
          <w:rStyle w:val="FontStyle12"/>
          <w:rFonts w:ascii="Calibri" w:hAnsi="Calibri"/>
          <w:sz w:val="24"/>
        </w:rPr>
        <w:t>образуют прямоугольные кварталы.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</w:t>
      </w:r>
      <w:r w:rsidR="009D060A">
        <w:rPr>
          <w:rStyle w:val="FontStyle12"/>
          <w:rFonts w:ascii="Calibri" w:hAnsi="Calibri"/>
          <w:sz w:val="24"/>
        </w:rPr>
        <w:t>Х</w:t>
      </w:r>
      <w:r w:rsidRPr="00204D0F">
        <w:rPr>
          <w:rStyle w:val="FontStyle12"/>
          <w:rFonts w:ascii="Calibri" w:hAnsi="Calibri"/>
          <w:sz w:val="24"/>
        </w:rPr>
        <w:t>орошо сохранившаяся историчес</w:t>
      </w:r>
      <w:r w:rsidRPr="00204D0F">
        <w:rPr>
          <w:rStyle w:val="FontStyle12"/>
          <w:rFonts w:ascii="Calibri" w:hAnsi="Calibri"/>
          <w:sz w:val="24"/>
        </w:rPr>
        <w:softHyphen/>
        <w:t>кая застройка поселка производит впечатление своим стилистическим и типологическим разнообразием. Наиболее древним и известным</w:t>
      </w:r>
      <w:r w:rsidR="009D060A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архитектурным сооружением Суса</w:t>
      </w:r>
      <w:r w:rsidRPr="00204D0F">
        <w:rPr>
          <w:rStyle w:val="FontStyle12"/>
          <w:rFonts w:ascii="Calibri" w:hAnsi="Calibri"/>
          <w:sz w:val="24"/>
        </w:rPr>
        <w:softHyphen/>
        <w:t>нина является расположенная на центральной площади Воскресен</w:t>
      </w:r>
      <w:r w:rsidRPr="00204D0F">
        <w:rPr>
          <w:rStyle w:val="FontStyle12"/>
          <w:rFonts w:ascii="Calibri" w:hAnsi="Calibri"/>
          <w:sz w:val="24"/>
        </w:rPr>
        <w:softHyphen/>
        <w:t>ская церковь. Она была выстроена в 1690 г. на месте трех обветшав</w:t>
      </w:r>
      <w:r w:rsidRPr="00204D0F">
        <w:rPr>
          <w:rStyle w:val="FontStyle12"/>
          <w:rFonts w:ascii="Calibri" w:hAnsi="Calibri"/>
          <w:sz w:val="24"/>
        </w:rPr>
        <w:softHyphen/>
        <w:t>ших деревянных церквей 16в. Пятиглавый храм с шатровой коло</w:t>
      </w:r>
      <w:r w:rsidRPr="00204D0F">
        <w:rPr>
          <w:rStyle w:val="FontStyle12"/>
          <w:rFonts w:ascii="Calibri" w:hAnsi="Calibri"/>
          <w:sz w:val="24"/>
        </w:rPr>
        <w:softHyphen/>
        <w:t>кольней, возведенный в архитек</w:t>
      </w:r>
      <w:r w:rsidRPr="00204D0F">
        <w:rPr>
          <w:rStyle w:val="FontStyle12"/>
          <w:rFonts w:ascii="Calibri" w:hAnsi="Calibri"/>
          <w:sz w:val="24"/>
        </w:rPr>
        <w:softHyphen/>
        <w:t>турных формах "московского барок</w:t>
      </w:r>
      <w:r w:rsidRPr="00204D0F">
        <w:rPr>
          <w:rStyle w:val="FontStyle12"/>
          <w:rFonts w:ascii="Calibri" w:hAnsi="Calibri"/>
          <w:sz w:val="24"/>
        </w:rPr>
        <w:softHyphen/>
        <w:t>ко" конца 17в., в 1855-57 гг. пре</w:t>
      </w:r>
      <w:r w:rsidRPr="00204D0F">
        <w:rPr>
          <w:rStyle w:val="FontStyle12"/>
          <w:rFonts w:ascii="Calibri" w:hAnsi="Calibri"/>
          <w:sz w:val="24"/>
        </w:rPr>
        <w:softHyphen/>
        <w:t>терпел значительные изменения: его трапезная часть была расшире</w:t>
      </w:r>
      <w:r w:rsidRPr="00204D0F">
        <w:rPr>
          <w:rStyle w:val="FontStyle12"/>
          <w:rFonts w:ascii="Calibri" w:hAnsi="Calibri"/>
          <w:sz w:val="24"/>
        </w:rPr>
        <w:softHyphen/>
        <w:t>на и перестроена в стилизованных древнерусских формах, окна четве</w:t>
      </w:r>
      <w:r w:rsidRPr="00204D0F">
        <w:rPr>
          <w:rStyle w:val="FontStyle12"/>
          <w:rFonts w:ascii="Calibri" w:hAnsi="Calibri"/>
          <w:sz w:val="24"/>
        </w:rPr>
        <w:softHyphen/>
        <w:t>рика растесаны, а их наличники полностью изменены. В том же 19 в. церковь была обнесена кирпичной оградой с башнями (ныне утрачена значительная часть ограды с каменными торговыми лавками), а к юго-западу от нее выстроена кир</w:t>
      </w:r>
      <w:r w:rsidRPr="00204D0F">
        <w:rPr>
          <w:rStyle w:val="FontStyle12"/>
          <w:rFonts w:ascii="Calibri" w:hAnsi="Calibri"/>
          <w:sz w:val="24"/>
        </w:rPr>
        <w:softHyphen/>
        <w:t xml:space="preserve">пичная </w:t>
      </w:r>
      <w:proofErr w:type="gramStart"/>
      <w:r w:rsidRPr="00204D0F">
        <w:rPr>
          <w:rStyle w:val="FontStyle12"/>
          <w:rFonts w:ascii="Calibri" w:hAnsi="Calibri"/>
          <w:sz w:val="24"/>
        </w:rPr>
        <w:t>сторожка</w:t>
      </w:r>
      <w:proofErr w:type="gramEnd"/>
      <w:r w:rsidRPr="00204D0F">
        <w:rPr>
          <w:rStyle w:val="FontStyle12"/>
          <w:rFonts w:ascii="Calibri" w:hAnsi="Calibri"/>
          <w:sz w:val="24"/>
        </w:rPr>
        <w:t>. В 1838 г. четве</w:t>
      </w:r>
      <w:r w:rsidRPr="00204D0F">
        <w:rPr>
          <w:rStyle w:val="FontStyle12"/>
          <w:rFonts w:ascii="Calibri" w:hAnsi="Calibri"/>
          <w:sz w:val="24"/>
        </w:rPr>
        <w:softHyphen/>
        <w:t>рик и алтарь холодной церкви были расписаны, стенопись в трапезной выполнена в 1881 г. В 1970-х гг.</w:t>
      </w:r>
    </w:p>
    <w:p w:rsidR="000373EB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lastRenderedPageBreak/>
        <w:drawing>
          <wp:inline distT="0" distB="0" distL="0" distR="0">
            <wp:extent cx="4674235" cy="7505700"/>
            <wp:effectExtent l="19050" t="0" r="0" b="0"/>
            <wp:docPr id="14" name="Рисунок 6" descr="C:\Users\Админ\Pictures\susanino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\Pictures\susanino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23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47020D" w:rsidRDefault="0047020D" w:rsidP="0047020D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pict>
          <v:shape id="_x0000_s1029" type="#_x0000_t202" style="position:absolute;left:0;text-align:left;margin-left:365.5pt;margin-top:250.65pt;width:70.1pt;height:47.8pt;z-index:251668480;mso-width-relative:margin;mso-height-relative:margin" stroked="f">
            <v:textbox>
              <w:txbxContent>
                <w:p w:rsidR="0047020D" w:rsidRDefault="0047020D" w:rsidP="0047020D">
                  <w:pP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Церковь Воскресения, 1690,</w:t>
                  </w:r>
                </w:p>
                <w:p w:rsidR="0047020D" w:rsidRPr="00330A55" w:rsidRDefault="0047020D" w:rsidP="0047020D">
                  <w:pPr>
                    <w:rPr>
                      <w:rFonts w:cs="Franklin Gothic Medium Cond"/>
                      <w:iCs/>
                      <w:sz w:val="16"/>
                      <w:szCs w:val="12"/>
                    </w:rPr>
                  </w:pPr>
                  <w:r>
                    <w:rPr>
                      <w:rStyle w:val="FontStyle31"/>
                      <w:rFonts w:asciiTheme="minorHAnsi" w:hAnsiTheme="minorHAnsi"/>
                      <w:i w:val="0"/>
                      <w:sz w:val="16"/>
                    </w:rPr>
                    <w:t>1855-57 гг.</w:t>
                  </w:r>
                </w:p>
              </w:txbxContent>
            </v:textbox>
          </v:shape>
        </w:pict>
      </w:r>
      <w:r>
        <w:rPr>
          <w:rFonts w:ascii="Calibri" w:hAnsi="Calibri" w:cs="Impact"/>
          <w:noProof/>
          <w:szCs w:val="14"/>
        </w:rPr>
        <w:drawing>
          <wp:inline distT="0" distB="0" distL="0" distR="0">
            <wp:extent cx="4469765" cy="3855085"/>
            <wp:effectExtent l="19050" t="0" r="6985" b="0"/>
            <wp:docPr id="15" name="Рисунок 7" descr="C:\Users\Админ\Pictures\susanino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Pictures\susanino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765" cy="3855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20D" w:rsidRDefault="0047020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Воскресенская церковь была рес</w:t>
      </w:r>
      <w:r w:rsidRPr="00204D0F">
        <w:rPr>
          <w:rStyle w:val="FontStyle12"/>
          <w:rFonts w:ascii="Calibri" w:hAnsi="Calibri"/>
          <w:sz w:val="24"/>
        </w:rPr>
        <w:softHyphen/>
        <w:t>таврирована Костромской реставра</w:t>
      </w:r>
      <w:r w:rsidRPr="00204D0F">
        <w:rPr>
          <w:rStyle w:val="FontStyle12"/>
          <w:rFonts w:ascii="Calibri" w:hAnsi="Calibri"/>
          <w:sz w:val="24"/>
        </w:rPr>
        <w:softHyphen/>
        <w:t>ционной мастерской (арх. А.П. Чер</w:t>
      </w:r>
      <w:r w:rsidRPr="00204D0F">
        <w:rPr>
          <w:rStyle w:val="FontStyle12"/>
          <w:rFonts w:ascii="Calibri" w:hAnsi="Calibri"/>
          <w:sz w:val="24"/>
        </w:rPr>
        <w:softHyphen/>
        <w:t xml:space="preserve">нов) и музеефицирована. В 1980-х гг. в ней был установлен иконостас, перевезенный из Преображенской церкви бывшего села </w:t>
      </w:r>
      <w:proofErr w:type="spellStart"/>
      <w:r w:rsidRPr="00204D0F">
        <w:rPr>
          <w:rStyle w:val="FontStyle12"/>
          <w:rFonts w:ascii="Calibri" w:hAnsi="Calibri"/>
          <w:sz w:val="24"/>
        </w:rPr>
        <w:t>Попково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Галичского района.</w: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Другим крупным культовым сооружением Сусанина является Вознесенско-Покровская единовер</w:t>
      </w:r>
      <w:r w:rsidRPr="00204D0F">
        <w:rPr>
          <w:rStyle w:val="FontStyle12"/>
          <w:rFonts w:ascii="Calibri" w:hAnsi="Calibri"/>
          <w:sz w:val="24"/>
        </w:rPr>
        <w:softHyphen/>
        <w:t>ческая церковь, возведенная в 1876 г. и значительно перестроенная под наблюдением костромского архи</w:t>
      </w:r>
      <w:r w:rsidRPr="00204D0F">
        <w:rPr>
          <w:rStyle w:val="FontStyle12"/>
          <w:rFonts w:ascii="Calibri" w:hAnsi="Calibri"/>
          <w:sz w:val="24"/>
        </w:rPr>
        <w:softHyphen/>
        <w:t xml:space="preserve">тектора Н.И. </w:t>
      </w:r>
      <w:proofErr w:type="spellStart"/>
      <w:r w:rsidRPr="00204D0F">
        <w:rPr>
          <w:rStyle w:val="FontStyle12"/>
          <w:rFonts w:ascii="Calibri" w:hAnsi="Calibri"/>
          <w:sz w:val="24"/>
        </w:rPr>
        <w:t>Горлицына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в начале 1900-х гг. в характерных для пери</w:t>
      </w:r>
      <w:r w:rsidRPr="00204D0F">
        <w:rPr>
          <w:rStyle w:val="FontStyle12"/>
          <w:rFonts w:ascii="Calibri" w:hAnsi="Calibri"/>
          <w:sz w:val="24"/>
        </w:rPr>
        <w:softHyphen/>
        <w:t>ода эклектики архитектурных фор</w:t>
      </w:r>
      <w:r w:rsidRPr="00204D0F">
        <w:rPr>
          <w:rStyle w:val="FontStyle12"/>
          <w:rFonts w:ascii="Calibri" w:hAnsi="Calibri"/>
          <w:sz w:val="24"/>
        </w:rPr>
        <w:softHyphen/>
        <w:t>мах (ул. Крупской). Обширная двух-придельная трапезная начала 20в. включила в себя нижний ярус не дошедшей до настоящего времени колокольни 1882 г. Большой ред</w:t>
      </w:r>
      <w:r w:rsidRPr="00204D0F">
        <w:rPr>
          <w:rStyle w:val="FontStyle12"/>
          <w:rFonts w:ascii="Calibri" w:hAnsi="Calibri"/>
          <w:sz w:val="24"/>
        </w:rPr>
        <w:softHyphen/>
        <w:t>костью для 2-й половины 19в. является двустолпная конструкция четверика храма, внутри которого</w:t>
      </w:r>
      <w:r w:rsidR="00247F5F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 xml:space="preserve">сохранилась живопись начала 20в., скрывшая, по всей вероятности, более раннюю стенопись. Рядом с храмом сохранился целый комплекс церковных строений: </w:t>
      </w:r>
      <w:proofErr w:type="gramStart"/>
      <w:r w:rsidRPr="00204D0F">
        <w:rPr>
          <w:rStyle w:val="FontStyle12"/>
          <w:rFonts w:ascii="Calibri" w:hAnsi="Calibri"/>
          <w:sz w:val="24"/>
        </w:rPr>
        <w:t>сторожка</w:t>
      </w:r>
      <w:proofErr w:type="gramEnd"/>
      <w:r w:rsidRPr="00204D0F">
        <w:rPr>
          <w:rStyle w:val="FontStyle12"/>
          <w:rFonts w:ascii="Calibri" w:hAnsi="Calibri"/>
          <w:sz w:val="24"/>
        </w:rPr>
        <w:t>, бога</w:t>
      </w:r>
      <w:r w:rsidRPr="00204D0F">
        <w:rPr>
          <w:rStyle w:val="FontStyle12"/>
          <w:rFonts w:ascii="Calibri" w:hAnsi="Calibri"/>
          <w:sz w:val="24"/>
        </w:rPr>
        <w:softHyphen/>
        <w:t>дельня, дома причта (ул. Красноар</w:t>
      </w:r>
      <w:r w:rsidRPr="00204D0F">
        <w:rPr>
          <w:rStyle w:val="FontStyle12"/>
          <w:rFonts w:ascii="Calibri" w:hAnsi="Calibri"/>
          <w:sz w:val="24"/>
        </w:rPr>
        <w:softHyphen/>
        <w:t>мейская, 17,</w:t>
      </w:r>
      <w:r w:rsidR="00247F5F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19, 21, 16). На северо</w:t>
      </w:r>
      <w:r w:rsidR="00247F5F">
        <w:rPr>
          <w:rStyle w:val="FontStyle12"/>
          <w:rFonts w:ascii="Calibri" w:hAnsi="Calibri"/>
          <w:sz w:val="24"/>
        </w:rPr>
        <w:t>-</w:t>
      </w:r>
      <w:r w:rsidRPr="00204D0F">
        <w:rPr>
          <w:rStyle w:val="FontStyle12"/>
          <w:rFonts w:ascii="Calibri" w:hAnsi="Calibri"/>
          <w:sz w:val="24"/>
        </w:rPr>
        <w:softHyphen/>
        <w:t>восточной окраине села, где распо</w:t>
      </w:r>
      <w:r w:rsidRPr="00204D0F">
        <w:rPr>
          <w:rStyle w:val="FontStyle12"/>
          <w:rFonts w:ascii="Calibri" w:hAnsi="Calibri"/>
          <w:sz w:val="24"/>
        </w:rPr>
        <w:softHyphen/>
        <w:t>лагалось не существующее ныне кладбище, стоит небольшая Троиц</w:t>
      </w:r>
      <w:r w:rsidRPr="00204D0F">
        <w:rPr>
          <w:rStyle w:val="FontStyle12"/>
          <w:rFonts w:ascii="Calibri" w:hAnsi="Calibri"/>
          <w:sz w:val="24"/>
        </w:rPr>
        <w:softHyphen/>
        <w:t>кая церковь (освящена в 1904 г.), характерная для периода поздней эклектики с чертами русского стиля.</w: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Жилая и гражданская застройка Сусанина относится ко 2-</w:t>
      </w:r>
      <w:r w:rsidR="00247F5F">
        <w:rPr>
          <w:rStyle w:val="FontStyle12"/>
          <w:rFonts w:ascii="Calibri" w:hAnsi="Calibri"/>
          <w:sz w:val="24"/>
        </w:rPr>
        <w:t>й поло</w:t>
      </w:r>
      <w:r w:rsidR="00247F5F">
        <w:rPr>
          <w:rStyle w:val="FontStyle12"/>
          <w:rFonts w:ascii="Calibri" w:hAnsi="Calibri"/>
          <w:sz w:val="24"/>
        </w:rPr>
        <w:softHyphen/>
        <w:t>вине 19 — началу 20 вв. Э</w:t>
      </w:r>
      <w:r w:rsidRPr="00204D0F">
        <w:rPr>
          <w:rStyle w:val="FontStyle12"/>
          <w:rFonts w:ascii="Calibri" w:hAnsi="Calibri"/>
          <w:sz w:val="24"/>
        </w:rPr>
        <w:t>то, в основном, двухэтажные кирпичные, смешанные, реже деревянные зда</w:t>
      </w:r>
      <w:r w:rsidRPr="00204D0F">
        <w:rPr>
          <w:rStyle w:val="FontStyle12"/>
          <w:rFonts w:ascii="Calibri" w:hAnsi="Calibri"/>
          <w:sz w:val="24"/>
        </w:rPr>
        <w:softHyphen/>
        <w:t>ния. Характерным примером граж</w:t>
      </w:r>
      <w:r w:rsidRPr="00204D0F">
        <w:rPr>
          <w:rStyle w:val="FontStyle12"/>
          <w:rFonts w:ascii="Calibri" w:hAnsi="Calibri"/>
          <w:sz w:val="24"/>
        </w:rPr>
        <w:softHyphen/>
        <w:t>данского здания в формах кирпич</w:t>
      </w:r>
      <w:r w:rsidRPr="00204D0F">
        <w:rPr>
          <w:rStyle w:val="FontStyle12"/>
          <w:rFonts w:ascii="Calibri" w:hAnsi="Calibri"/>
          <w:sz w:val="24"/>
        </w:rPr>
        <w:softHyphen/>
        <w:t>ного стиля является земская боль</w:t>
      </w:r>
      <w:r w:rsidRPr="00204D0F">
        <w:rPr>
          <w:rStyle w:val="FontStyle12"/>
          <w:rFonts w:ascii="Calibri" w:hAnsi="Calibri"/>
          <w:sz w:val="24"/>
        </w:rPr>
        <w:softHyphen/>
        <w:t xml:space="preserve">ница, выстроенная в 1882 г.-(ул. Октябрьская, 17). Постепенно рядом с главным двухэтажным зданием на окраине села вырос </w:t>
      </w:r>
      <w:proofErr w:type="gramStart"/>
      <w:r w:rsidRPr="00204D0F">
        <w:rPr>
          <w:rStyle w:val="FontStyle12"/>
          <w:rFonts w:ascii="Calibri" w:hAnsi="Calibri"/>
          <w:sz w:val="24"/>
        </w:rPr>
        <w:t>целый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боль-</w:t>
      </w:r>
    </w:p>
    <w:p w:rsidR="000373EB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0373EB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0373EB" w:rsidRDefault="000373EB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AF0A88" w:rsidRDefault="00AF0A88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AF0A88" w:rsidRDefault="00AF0A88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AF0A88" w:rsidRDefault="00AF0A88" w:rsidP="00AF0A88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lastRenderedPageBreak/>
        <w:drawing>
          <wp:inline distT="0" distB="0" distL="0" distR="0">
            <wp:extent cx="5632450" cy="4638040"/>
            <wp:effectExtent l="19050" t="0" r="6350" b="0"/>
            <wp:docPr id="16" name="Рисунок 8" descr="C:\Users\Админ\Pictures\susanino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\Pictures\susanino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0" cy="4638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A88" w:rsidRDefault="005E6D2D" w:rsidP="000373EB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pict>
          <v:shape id="_x0000_s1030" type="#_x0000_t202" style="position:absolute;left:0;text-align:left;margin-left:-.85pt;margin-top:3.2pt;width:79.85pt;height:55.75pt;z-index:251669504;mso-width-relative:margin;mso-height-relative:margin" stroked="f">
            <v:textbox>
              <w:txbxContent>
                <w:p w:rsidR="0047020D" w:rsidRPr="00C30F27" w:rsidRDefault="0047020D" w:rsidP="0047020D">
                  <w:pPr>
                    <w:pStyle w:val="Style24"/>
                    <w:widowControl/>
                    <w:spacing w:before="38"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Дом И. Д. Остова,</w:t>
                  </w:r>
                </w:p>
                <w:p w:rsidR="0047020D" w:rsidRPr="00C30F27" w:rsidRDefault="0047020D" w:rsidP="0047020D">
                  <w:pPr>
                    <w:pStyle w:val="Style24"/>
                    <w:widowControl/>
                    <w:spacing w:before="10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 xml:space="preserve">кои. 19 </w:t>
                  </w:r>
                  <w:proofErr w:type="gramStart"/>
                  <w:r w:rsidRPr="00C30F27">
                    <w:rPr>
                      <w:rStyle w:val="FontStyle60"/>
                      <w:sz w:val="16"/>
                    </w:rPr>
                    <w:t>в</w:t>
                  </w:r>
                  <w:proofErr w:type="gramEnd"/>
                  <w:r w:rsidRPr="00C30F27">
                    <w:rPr>
                      <w:rStyle w:val="FontStyle60"/>
                      <w:sz w:val="16"/>
                    </w:rPr>
                    <w:t>.</w:t>
                  </w:r>
                </w:p>
                <w:p w:rsidR="0047020D" w:rsidRPr="00C30F27" w:rsidRDefault="0047020D" w:rsidP="0047020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(ул. К.Маркса, 10)</w:t>
                  </w:r>
                </w:p>
                <w:p w:rsidR="005E6D2D" w:rsidRPr="00C30F27" w:rsidRDefault="005E6D2D" w:rsidP="0047020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</w:p>
                <w:p w:rsidR="0047020D" w:rsidRPr="00C30F27" w:rsidRDefault="0047020D" w:rsidP="0047020D">
                  <w:pPr>
                    <w:pStyle w:val="Style24"/>
                    <w:widowControl/>
                    <w:jc w:val="both"/>
                    <w:rPr>
                      <w:rFonts w:ascii="Arial Narrow" w:hAnsi="Arial Narrow" w:cs="Arial Narrow"/>
                      <w:b/>
                      <w:bCs/>
                      <w:i/>
                      <w:iCs/>
                      <w:sz w:val="16"/>
                      <w:szCs w:val="14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Эклер</w:t>
                  </w:r>
                </w:p>
              </w:txbxContent>
            </v:textbox>
          </v:shape>
        </w:pict>
      </w:r>
    </w:p>
    <w:p w:rsidR="00EE0C81" w:rsidRPr="00204D0F" w:rsidRDefault="00AF0A88" w:rsidP="00C30F27">
      <w:pPr>
        <w:pStyle w:val="Style1"/>
        <w:widowControl/>
        <w:ind w:left="1701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568960</wp:posOffset>
            </wp:positionV>
            <wp:extent cx="2336800" cy="3101340"/>
            <wp:effectExtent l="19050" t="0" r="6350" b="0"/>
            <wp:wrapSquare wrapText="bothSides"/>
            <wp:docPr id="18" name="Рисунок 9" descr="C:\Users\Админ\Pictures\susanino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\Pictures\susanino8-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310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0373EB" w:rsidRPr="00204D0F">
        <w:rPr>
          <w:rStyle w:val="FontStyle12"/>
          <w:rFonts w:ascii="Calibri" w:hAnsi="Calibri"/>
          <w:sz w:val="24"/>
        </w:rPr>
        <w:t>ничный</w:t>
      </w:r>
      <w:proofErr w:type="spellEnd"/>
      <w:r w:rsidR="000373EB" w:rsidRPr="00204D0F">
        <w:rPr>
          <w:rStyle w:val="FontStyle12"/>
          <w:rFonts w:ascii="Calibri" w:hAnsi="Calibri"/>
          <w:sz w:val="24"/>
        </w:rPr>
        <w:t xml:space="preserve"> комплекс с амбулаторией, заразным бараком, аптекой, домом врача, прудом и садом. Многие из этих построек сохранились до сих пор. Наибольший интерес представ</w:t>
      </w:r>
      <w:r w:rsidR="000373EB" w:rsidRPr="00204D0F">
        <w:rPr>
          <w:rStyle w:val="FontStyle12"/>
          <w:rFonts w:ascii="Calibri" w:hAnsi="Calibri"/>
          <w:sz w:val="24"/>
        </w:rPr>
        <w:softHyphen/>
        <w:t>ляет застройка центральной площа</w:t>
      </w:r>
      <w:r w:rsidR="000373EB" w:rsidRPr="00204D0F">
        <w:rPr>
          <w:rStyle w:val="FontStyle12"/>
          <w:rFonts w:ascii="Calibri" w:hAnsi="Calibri"/>
          <w:sz w:val="24"/>
        </w:rPr>
        <w:softHyphen/>
        <w:t xml:space="preserve">ди и прилегающих к ней кварталов главных улиц (Ленина, К. Маркса, Крупской). </w:t>
      </w:r>
      <w:proofErr w:type="gramStart"/>
      <w:r w:rsidR="000373EB" w:rsidRPr="00204D0F">
        <w:rPr>
          <w:rStyle w:val="FontStyle12"/>
          <w:rFonts w:ascii="Calibri" w:hAnsi="Calibri"/>
          <w:sz w:val="24"/>
        </w:rPr>
        <w:t>Здесь сосредоточены торговые здания (гостиный двор — ул. Ленина, 6), трактиры и чайные (ул. Ленина 1, 7; Крупской, 15), жилые дома с лавками в нижнем этаже (дома № 3, 4, 5, 9 по ул. Ленина; № 1 и 9 по ул. К.Маркса;</w:t>
      </w:r>
      <w:proofErr w:type="gramEnd"/>
      <w:r w:rsidR="000373EB" w:rsidRPr="00204D0F">
        <w:rPr>
          <w:rStyle w:val="FontStyle12"/>
          <w:rFonts w:ascii="Calibri" w:hAnsi="Calibri"/>
          <w:sz w:val="24"/>
        </w:rPr>
        <w:t xml:space="preserve"> № </w:t>
      </w:r>
      <w:proofErr w:type="gramStart"/>
      <w:r w:rsidR="000373EB" w:rsidRPr="00204D0F">
        <w:rPr>
          <w:rStyle w:val="FontStyle12"/>
          <w:rFonts w:ascii="Calibri" w:hAnsi="Calibri"/>
          <w:sz w:val="24"/>
        </w:rPr>
        <w:t>6 по ул. Крупской и № 1, 2 по ул. Октябрьской), а также усадьбы с отдельно стоящими торговыми и складскими постройками (ул. К. Маркса, 17; ул. Крупской, 36 и 38).</w:t>
      </w:r>
      <w:proofErr w:type="gramEnd"/>
      <w:r w:rsidR="000373EB" w:rsidRPr="00204D0F">
        <w:rPr>
          <w:rStyle w:val="FontStyle12"/>
          <w:rFonts w:ascii="Calibri" w:hAnsi="Calibri"/>
          <w:sz w:val="24"/>
        </w:rPr>
        <w:t xml:space="preserve"> </w:t>
      </w:r>
      <w:proofErr w:type="gramStart"/>
      <w:r w:rsidR="000373EB" w:rsidRPr="00204D0F">
        <w:rPr>
          <w:rStyle w:val="FontStyle12"/>
          <w:rFonts w:ascii="Calibri" w:hAnsi="Calibri"/>
          <w:sz w:val="24"/>
        </w:rPr>
        <w:t>Здесь же расположены дома зажи</w:t>
      </w:r>
      <w:r w:rsidR="000373EB" w:rsidRPr="00204D0F">
        <w:rPr>
          <w:rStyle w:val="FontStyle12"/>
          <w:rFonts w:ascii="Calibri" w:hAnsi="Calibri"/>
          <w:sz w:val="24"/>
        </w:rPr>
        <w:softHyphen/>
        <w:t>точных торговцев и промышленни</w:t>
      </w:r>
      <w:r w:rsidR="000373EB" w:rsidRPr="00204D0F">
        <w:rPr>
          <w:rStyle w:val="FontStyle12"/>
          <w:rFonts w:ascii="Calibri" w:hAnsi="Calibri"/>
          <w:sz w:val="24"/>
        </w:rPr>
        <w:softHyphen/>
        <w:t>ков братьев Осиповых, Гагарина, Смирнова, Божедомова и других, выстроенные, в основном, в формах эклектики и отличающиеся своими размерами, обилием декора и нередко наличием таких вырази</w:t>
      </w:r>
      <w:r w:rsidR="000373EB" w:rsidRPr="00204D0F">
        <w:rPr>
          <w:rStyle w:val="FontStyle12"/>
          <w:rFonts w:ascii="Calibri" w:hAnsi="Calibri"/>
          <w:sz w:val="24"/>
        </w:rPr>
        <w:softHyphen/>
        <w:t>тельных элементов, как эркеры, крыльца, аттики с вазонами, нео</w:t>
      </w:r>
      <w:r w:rsidR="000373EB" w:rsidRPr="00204D0F">
        <w:rPr>
          <w:rStyle w:val="FontStyle12"/>
          <w:rFonts w:ascii="Calibri" w:hAnsi="Calibri"/>
          <w:sz w:val="24"/>
        </w:rPr>
        <w:softHyphen/>
        <w:t>бычной формы крыша и т.п. (дома</w:t>
      </w:r>
      <w:proofErr w:type="gramEnd"/>
    </w:p>
    <w:p w:rsidR="000373EB" w:rsidRDefault="000373EB" w:rsidP="00662938">
      <w:pPr>
        <w:pStyle w:val="Style1"/>
        <w:widowControl/>
        <w:ind w:firstLine="567"/>
        <w:jc w:val="both"/>
        <w:rPr>
          <w:rStyle w:val="FontStyle38"/>
        </w:rPr>
      </w:pPr>
    </w:p>
    <w:p w:rsidR="00AF0A88" w:rsidRDefault="00AF0A88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AF0A88" w:rsidRDefault="00AF0A88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AF0A88" w:rsidRDefault="00AF0A88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AF0A88" w:rsidRDefault="00AF0A88" w:rsidP="005E6D2D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lastRenderedPageBreak/>
        <w:drawing>
          <wp:inline distT="0" distB="0" distL="0" distR="0">
            <wp:extent cx="4505960" cy="2903855"/>
            <wp:effectExtent l="19050" t="0" r="8890" b="0"/>
            <wp:docPr id="19" name="Рисунок 10" descr="C:\Users\Админ\Pictures\susanino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\Pictures\susanino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960" cy="2903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6D2D" w:rsidRDefault="005E6D2D" w:rsidP="005E6D2D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</w:p>
    <w:p w:rsidR="000373EB" w:rsidRPr="00204D0F" w:rsidRDefault="005E6D2D" w:rsidP="005E6D2D">
      <w:pPr>
        <w:pStyle w:val="Style1"/>
        <w:widowControl/>
        <w:ind w:right="1700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pict>
          <v:shape id="_x0000_s1031" type="#_x0000_t202" style="position:absolute;left:0;text-align:left;margin-left:386.7pt;margin-top:.65pt;width:80.45pt;height:94.4pt;z-index:251671552;mso-width-relative:margin;mso-height-relative:margin" stroked="f">
            <v:textbox>
              <w:txbxContent>
                <w:p w:rsidR="005E6D2D" w:rsidRPr="00C30F27" w:rsidRDefault="005E6D2D" w:rsidP="005E6D2D">
                  <w:pPr>
                    <w:pStyle w:val="Style24"/>
                    <w:widowControl/>
                    <w:spacing w:before="38"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Дом В. Д. Остова,</w:t>
                  </w:r>
                </w:p>
                <w:p w:rsidR="005E6D2D" w:rsidRPr="00C30F27" w:rsidRDefault="005E6D2D" w:rsidP="005E6D2D">
                  <w:pPr>
                    <w:pStyle w:val="Style24"/>
                    <w:widowControl/>
                    <w:spacing w:before="10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 xml:space="preserve">кои. 19 </w:t>
                  </w:r>
                  <w:proofErr w:type="gramStart"/>
                  <w:r w:rsidRPr="00C30F27">
                    <w:rPr>
                      <w:rStyle w:val="FontStyle60"/>
                      <w:sz w:val="16"/>
                    </w:rPr>
                    <w:t>в</w:t>
                  </w:r>
                  <w:proofErr w:type="gramEnd"/>
                  <w:r w:rsidRPr="00C30F27">
                    <w:rPr>
                      <w:rStyle w:val="FontStyle60"/>
                      <w:sz w:val="16"/>
                    </w:rPr>
                    <w:t>.</w:t>
                  </w:r>
                </w:p>
                <w:p w:rsidR="005E6D2D" w:rsidRPr="00C30F27" w:rsidRDefault="005E6D2D" w:rsidP="005E6D2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(ул. К.Маркса, 21)</w:t>
                  </w:r>
                </w:p>
                <w:p w:rsidR="005E6D2D" w:rsidRPr="00C30F27" w:rsidRDefault="005E6D2D" w:rsidP="005E6D2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</w:p>
                <w:p w:rsidR="005E6D2D" w:rsidRPr="00C30F27" w:rsidRDefault="005E6D2D" w:rsidP="005E6D2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</w:p>
                <w:p w:rsidR="005E6D2D" w:rsidRPr="00C30F27" w:rsidRDefault="005E6D2D" w:rsidP="005E6D2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Усадьба,</w:t>
                  </w:r>
                </w:p>
                <w:p w:rsidR="005E6D2D" w:rsidRPr="00C30F27" w:rsidRDefault="005E6D2D" w:rsidP="005E6D2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 xml:space="preserve">кон, 19 </w:t>
                  </w:r>
                  <w:proofErr w:type="gramStart"/>
                  <w:r w:rsidRPr="00C30F27">
                    <w:rPr>
                      <w:rStyle w:val="FontStyle60"/>
                      <w:sz w:val="16"/>
                    </w:rPr>
                    <w:t>в</w:t>
                  </w:r>
                  <w:proofErr w:type="gramEnd"/>
                  <w:r w:rsidRPr="00C30F27">
                    <w:rPr>
                      <w:rStyle w:val="FontStyle60"/>
                      <w:sz w:val="16"/>
                    </w:rPr>
                    <w:t>.</w:t>
                  </w:r>
                </w:p>
                <w:p w:rsidR="005E6D2D" w:rsidRPr="00C30F27" w:rsidRDefault="005E6D2D" w:rsidP="005E6D2D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Главный дом</w:t>
                  </w:r>
                </w:p>
                <w:p w:rsidR="005E6D2D" w:rsidRPr="0047020D" w:rsidRDefault="005E6D2D" w:rsidP="005E6D2D">
                  <w:pPr>
                    <w:pStyle w:val="Style24"/>
                    <w:widowControl/>
                    <w:jc w:val="both"/>
                    <w:rPr>
                      <w:rFonts w:ascii="Arial Narrow" w:hAnsi="Arial Narrow" w:cs="Arial Narrow"/>
                      <w:b/>
                      <w:bCs/>
                      <w:i/>
                      <w:iCs/>
                      <w:sz w:val="14"/>
                      <w:szCs w:val="14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(ул. 1 Мая, 13-15)</w:t>
                  </w:r>
                </w:p>
              </w:txbxContent>
            </v:textbox>
          </v:shape>
        </w:pict>
      </w:r>
      <w:proofErr w:type="gramStart"/>
      <w:r w:rsidR="000373EB" w:rsidRPr="00204D0F">
        <w:rPr>
          <w:rStyle w:val="FontStyle12"/>
          <w:rFonts w:ascii="Calibri" w:hAnsi="Calibri"/>
          <w:sz w:val="24"/>
        </w:rPr>
        <w:t>№ 10, 11, 13, 21 по ул. К. Маркса; № 15, 17 по ул. Ленина; № 2, 4, 24, 31, 33 по ул. Крупской; № 9 по ул. Советской).</w:t>
      </w:r>
      <w:proofErr w:type="gramEnd"/>
      <w:r w:rsidR="000373EB" w:rsidRPr="00204D0F">
        <w:rPr>
          <w:rStyle w:val="FontStyle12"/>
          <w:rFonts w:ascii="Calibri" w:hAnsi="Calibri"/>
          <w:sz w:val="24"/>
        </w:rPr>
        <w:t xml:space="preserve"> Особый интерес пред</w:t>
      </w:r>
      <w:r w:rsidR="000373EB" w:rsidRPr="00204D0F">
        <w:rPr>
          <w:rStyle w:val="FontStyle12"/>
          <w:rFonts w:ascii="Calibri" w:hAnsi="Calibri"/>
          <w:sz w:val="24"/>
        </w:rPr>
        <w:softHyphen/>
        <w:t>ставляет деревянная жилая застройка, в фасадной отделке здесь встречаются разнообразные</w:t>
      </w:r>
      <w:r w:rsidR="00247F5F">
        <w:rPr>
          <w:rStyle w:val="FontStyle12"/>
          <w:rFonts w:ascii="Calibri" w:hAnsi="Calibri"/>
          <w:sz w:val="24"/>
        </w:rPr>
        <w:t xml:space="preserve"> </w:t>
      </w:r>
      <w:r w:rsidR="000373EB" w:rsidRPr="00204D0F">
        <w:rPr>
          <w:rStyle w:val="FontStyle12"/>
          <w:rFonts w:ascii="Calibri" w:hAnsi="Calibri"/>
          <w:sz w:val="24"/>
        </w:rPr>
        <w:t>мотивы пропильной и накладной резьбы (ул. Первое Мая, 13-15,17; ул. Ленина, 12,17; ул. Октябрьская, 3).</w:t>
      </w:r>
    </w:p>
    <w:p w:rsidR="000373EB" w:rsidRPr="00204D0F" w:rsidRDefault="000373EB" w:rsidP="005E6D2D">
      <w:pPr>
        <w:pStyle w:val="Style1"/>
        <w:widowControl/>
        <w:ind w:right="1700"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 xml:space="preserve">В советское время территория поселка увеличилась. Около дороги на Буй вырос построенный </w:t>
      </w:r>
      <w:proofErr w:type="spellStart"/>
      <w:r w:rsidRPr="00204D0F">
        <w:rPr>
          <w:rStyle w:val="FontStyle12"/>
          <w:rFonts w:ascii="Calibri" w:hAnsi="Calibri"/>
          <w:sz w:val="24"/>
        </w:rPr>
        <w:t>Минис</w:t>
      </w:r>
      <w:proofErr w:type="spellEnd"/>
      <w:r w:rsidRPr="00204D0F">
        <w:rPr>
          <w:rStyle w:val="FontStyle12"/>
          <w:rFonts w:ascii="Calibri" w:hAnsi="Calibri"/>
          <w:sz w:val="24"/>
        </w:rPr>
        <w:t>-</w:t>
      </w:r>
    </w:p>
    <w:p w:rsidR="000373EB" w:rsidRDefault="005E6D2D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125095</wp:posOffset>
            </wp:positionV>
            <wp:extent cx="4510405" cy="3211195"/>
            <wp:effectExtent l="19050" t="0" r="4445" b="0"/>
            <wp:wrapTopAndBottom/>
            <wp:docPr id="21" name="Рисунок 12" descr="C:\Users\Админ\Pictures\susanino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дмин\Pictures\susanino9-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405" cy="3211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1A2D" w:rsidRDefault="002C1A2D" w:rsidP="000373EB">
      <w:pPr>
        <w:pStyle w:val="Style8"/>
        <w:widowControl/>
        <w:spacing w:before="218" w:line="183" w:lineRule="exact"/>
        <w:rPr>
          <w:rStyle w:val="FontStyle12"/>
          <w:rFonts w:ascii="Calibri" w:hAnsi="Calibri"/>
          <w:i/>
          <w:iCs/>
          <w:sz w:val="24"/>
        </w:rPr>
      </w:pPr>
    </w:p>
    <w:p w:rsidR="002C1A2D" w:rsidRDefault="002C1A2D" w:rsidP="000373EB">
      <w:pPr>
        <w:pStyle w:val="Style8"/>
        <w:widowControl/>
        <w:spacing w:before="218" w:line="183" w:lineRule="exact"/>
        <w:rPr>
          <w:rStyle w:val="FontStyle12"/>
          <w:rFonts w:ascii="Calibri" w:hAnsi="Calibri"/>
          <w:i/>
          <w:iCs/>
          <w:sz w:val="24"/>
        </w:rPr>
      </w:pPr>
    </w:p>
    <w:p w:rsidR="002C1A2D" w:rsidRDefault="002C1A2D" w:rsidP="000373EB">
      <w:pPr>
        <w:pStyle w:val="Style8"/>
        <w:widowControl/>
        <w:spacing w:before="218" w:line="183" w:lineRule="exact"/>
        <w:rPr>
          <w:rStyle w:val="FontStyle12"/>
          <w:rFonts w:ascii="Calibri" w:hAnsi="Calibri"/>
          <w:i/>
          <w:iCs/>
          <w:sz w:val="24"/>
        </w:rPr>
      </w:pPr>
    </w:p>
    <w:p w:rsidR="002C1A2D" w:rsidRDefault="002C1A2D" w:rsidP="000373EB">
      <w:pPr>
        <w:pStyle w:val="Style8"/>
        <w:widowControl/>
        <w:spacing w:before="218" w:line="183" w:lineRule="exact"/>
        <w:rPr>
          <w:rStyle w:val="FontStyle12"/>
          <w:rFonts w:ascii="Calibri" w:hAnsi="Calibri"/>
          <w:i/>
          <w:iCs/>
          <w:sz w:val="24"/>
        </w:rPr>
      </w:pPr>
    </w:p>
    <w:p w:rsidR="00CA7E90" w:rsidRDefault="00CA7E90" w:rsidP="000373EB">
      <w:pPr>
        <w:pStyle w:val="Style8"/>
        <w:widowControl/>
        <w:spacing w:before="218" w:line="183" w:lineRule="exact"/>
        <w:rPr>
          <w:rStyle w:val="FontStyle12"/>
          <w:rFonts w:ascii="Calibri" w:hAnsi="Calibri"/>
          <w:i/>
          <w:iCs/>
          <w:sz w:val="24"/>
        </w:rPr>
      </w:pPr>
    </w:p>
    <w:p w:rsidR="00CA7E90" w:rsidRDefault="00CA7E90" w:rsidP="000373EB">
      <w:pPr>
        <w:pStyle w:val="Style8"/>
        <w:widowControl/>
        <w:spacing w:before="218" w:line="183" w:lineRule="exact"/>
        <w:rPr>
          <w:rStyle w:val="FontStyle12"/>
          <w:rFonts w:ascii="Calibri" w:hAnsi="Calibri"/>
          <w:i/>
          <w:iCs/>
          <w:sz w:val="24"/>
        </w:rPr>
      </w:pPr>
      <w:r>
        <w:rPr>
          <w:rFonts w:ascii="Calibri" w:hAnsi="Calibri" w:cs="Impact"/>
          <w:i/>
          <w:iCs/>
          <w:noProof/>
          <w:szCs w:val="14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290195</wp:posOffset>
            </wp:positionH>
            <wp:positionV relativeFrom="paragraph">
              <wp:posOffset>59055</wp:posOffset>
            </wp:positionV>
            <wp:extent cx="1689735" cy="2782570"/>
            <wp:effectExtent l="19050" t="0" r="5715" b="0"/>
            <wp:wrapSquare wrapText="bothSides"/>
            <wp:docPr id="22" name="Рисунок 13" descr="C:\Users\Админ\Pictures\susanino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\Pictures\susanino1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735" cy="2782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73EB" w:rsidRPr="00204D0F" w:rsidRDefault="000373EB" w:rsidP="00CA7E90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proofErr w:type="spellStart"/>
      <w:r w:rsidRPr="00204D0F">
        <w:rPr>
          <w:rStyle w:val="FontStyle12"/>
          <w:rFonts w:ascii="Calibri" w:hAnsi="Calibri"/>
          <w:sz w:val="24"/>
        </w:rPr>
        <w:t>терством</w:t>
      </w:r>
      <w:proofErr w:type="spellEnd"/>
      <w:r w:rsidRPr="00204D0F">
        <w:rPr>
          <w:rStyle w:val="FontStyle12"/>
          <w:rFonts w:ascii="Calibri" w:hAnsi="Calibri"/>
          <w:sz w:val="24"/>
        </w:rPr>
        <w:t xml:space="preserve"> обороны городок с пятиэтажными домами, школой, магазинами, кафе. Современная застройка, ведущаяся, в основном, на окра</w:t>
      </w:r>
      <w:r w:rsidRPr="00204D0F">
        <w:rPr>
          <w:rStyle w:val="FontStyle12"/>
          <w:rFonts w:ascii="Calibri" w:hAnsi="Calibri"/>
          <w:sz w:val="24"/>
        </w:rPr>
        <w:softHyphen/>
        <w:t>инах поселка, практически не кос</w:t>
      </w:r>
      <w:r w:rsidRPr="00204D0F">
        <w:rPr>
          <w:rStyle w:val="FontStyle12"/>
          <w:rFonts w:ascii="Calibri" w:hAnsi="Calibri"/>
          <w:sz w:val="24"/>
        </w:rPr>
        <w:softHyphen/>
        <w:t>нулась исторических кварталов. Исключение составляют отдельные общественные здания (администра</w:t>
      </w:r>
      <w:r w:rsidRPr="00204D0F">
        <w:rPr>
          <w:rStyle w:val="FontStyle12"/>
          <w:rFonts w:ascii="Calibri" w:hAnsi="Calibri"/>
          <w:sz w:val="24"/>
        </w:rPr>
        <w:softHyphen/>
        <w:t>ции района, Дом культуры, столо</w:t>
      </w:r>
      <w:r w:rsidRPr="00204D0F">
        <w:rPr>
          <w:rStyle w:val="FontStyle12"/>
          <w:rFonts w:ascii="Calibri" w:hAnsi="Calibri"/>
          <w:sz w:val="24"/>
        </w:rPr>
        <w:softHyphen/>
        <w:t>вая).</w:t>
      </w:r>
    </w:p>
    <w:p w:rsidR="00247F5F" w:rsidRDefault="00247F5F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12"/>
          <w:rFonts w:ascii="Calibri" w:hAnsi="Calibri"/>
          <w:sz w:val="24"/>
        </w:rPr>
      </w:pP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CA7E90" w:rsidRDefault="00267D25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  <w:r>
        <w:rPr>
          <w:rFonts w:cs="Franklin Gothic Medium Cond"/>
          <w:bCs/>
          <w:noProof/>
          <w:spacing w:val="30"/>
        </w:rPr>
        <w:pict>
          <v:shape id="_x0000_s1032" type="#_x0000_t202" style="position:absolute;margin-left:9.8pt;margin-top:.25pt;width:64.1pt;height:54.7pt;z-index:251674624;mso-width-relative:margin;mso-height-relative:margin" stroked="f">
            <v:textbox>
              <w:txbxContent>
                <w:p w:rsidR="00267D25" w:rsidRPr="00C30F27" w:rsidRDefault="00267D25" w:rsidP="00CA7E90">
                  <w:pPr>
                    <w:pStyle w:val="Style24"/>
                    <w:widowControl/>
                    <w:jc w:val="both"/>
                    <w:rPr>
                      <w:rStyle w:val="FontStyle60"/>
                      <w:sz w:val="16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Флигель усадьбы,</w:t>
                  </w:r>
                </w:p>
                <w:p w:rsidR="00CA7E90" w:rsidRPr="0047020D" w:rsidRDefault="00267D25" w:rsidP="00267D25">
                  <w:pPr>
                    <w:pStyle w:val="Style24"/>
                    <w:widowControl/>
                    <w:rPr>
                      <w:rFonts w:ascii="Arial Narrow" w:hAnsi="Arial Narrow" w:cs="Arial Narrow"/>
                      <w:b/>
                      <w:bCs/>
                      <w:i/>
                      <w:iCs/>
                      <w:sz w:val="14"/>
                      <w:szCs w:val="14"/>
                    </w:rPr>
                  </w:pPr>
                  <w:r w:rsidRPr="00C30F27">
                    <w:rPr>
                      <w:rStyle w:val="FontStyle60"/>
                      <w:sz w:val="16"/>
                    </w:rPr>
                    <w:t>кон. 19 в. Наличник окна</w:t>
                  </w:r>
                </w:p>
              </w:txbxContent>
            </v:textbox>
          </v:shape>
        </w:pict>
      </w: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CA7E90" w:rsidRDefault="00CA7E90" w:rsidP="00247F5F">
      <w:pPr>
        <w:pStyle w:val="Style12"/>
        <w:widowControl/>
        <w:pBdr>
          <w:bottom w:val="single" w:sz="6" w:space="1" w:color="auto"/>
        </w:pBdr>
        <w:spacing w:before="16"/>
        <w:rPr>
          <w:rStyle w:val="FontStyle44"/>
          <w:b w:val="0"/>
        </w:rPr>
      </w:pPr>
    </w:p>
    <w:p w:rsidR="000373EB" w:rsidRPr="00C30F27" w:rsidRDefault="000373EB" w:rsidP="00C30F27">
      <w:pPr>
        <w:pStyle w:val="Style1"/>
        <w:widowControl/>
        <w:pBdr>
          <w:bottom w:val="single" w:sz="6" w:space="1" w:color="auto"/>
        </w:pBdr>
        <w:jc w:val="both"/>
        <w:rPr>
          <w:rStyle w:val="FontStyle11"/>
          <w:bCs/>
          <w:sz w:val="24"/>
        </w:rPr>
      </w:pPr>
      <w:r w:rsidRPr="00C30F27">
        <w:rPr>
          <w:rStyle w:val="FontStyle11"/>
          <w:bCs/>
          <w:sz w:val="24"/>
        </w:rPr>
        <w:t>АРХИТЕКТУРНЫЙ АНСАМБЛЬ УСАДЬБЫ БАРТЕНЕВЫХ МЕДВЕДКИ</w:t>
      </w:r>
    </w:p>
    <w:p w:rsidR="00247F5F" w:rsidRDefault="00247F5F" w:rsidP="000373EB">
      <w:pPr>
        <w:pStyle w:val="Style12"/>
        <w:widowControl/>
        <w:spacing w:before="16"/>
        <w:ind w:left="2344"/>
        <w:rPr>
          <w:rStyle w:val="FontStyle44"/>
        </w:rPr>
      </w:pP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Усадьба Бартеневых находится в селе Медведки, расположенном в 15 км от поселка Сусанино, недале</w:t>
      </w:r>
      <w:r w:rsidRPr="00204D0F">
        <w:rPr>
          <w:rStyle w:val="FontStyle12"/>
          <w:rFonts w:ascii="Calibri" w:hAnsi="Calibri"/>
          <w:sz w:val="24"/>
        </w:rPr>
        <w:softHyphen/>
        <w:t>ко от костромской дороги. Это один из интереснейших усадебных ком</w:t>
      </w:r>
      <w:r w:rsidRPr="00204D0F">
        <w:rPr>
          <w:rStyle w:val="FontStyle12"/>
          <w:rFonts w:ascii="Calibri" w:hAnsi="Calibri"/>
          <w:sz w:val="24"/>
        </w:rPr>
        <w:softHyphen/>
        <w:t>плексов Костромской области с хорошо сохранившейся планировоч</w:t>
      </w:r>
      <w:r w:rsidRPr="00204D0F">
        <w:rPr>
          <w:rStyle w:val="FontStyle12"/>
          <w:rFonts w:ascii="Calibri" w:hAnsi="Calibri"/>
          <w:sz w:val="24"/>
        </w:rPr>
        <w:softHyphen/>
        <w:t>ной структурой, жилыми постройка</w:t>
      </w:r>
      <w:r w:rsidRPr="00204D0F">
        <w:rPr>
          <w:rStyle w:val="FontStyle12"/>
          <w:rFonts w:ascii="Calibri" w:hAnsi="Calibri"/>
          <w:sz w:val="24"/>
        </w:rPr>
        <w:softHyphen/>
        <w:t>ми в стиле классицизма и редким типом хозяйственных построек. Усадьба находилась во владении</w:t>
      </w:r>
      <w:r w:rsidR="00247F5F">
        <w:rPr>
          <w:rStyle w:val="FontStyle12"/>
          <w:rFonts w:ascii="Calibri" w:hAnsi="Calibri"/>
          <w:sz w:val="24"/>
        </w:rPr>
        <w:t xml:space="preserve"> </w:t>
      </w:r>
      <w:r w:rsidRPr="00247F5F">
        <w:rPr>
          <w:rStyle w:val="FontStyle12"/>
          <w:rFonts w:ascii="Calibri" w:hAnsi="Calibri"/>
          <w:sz w:val="24"/>
        </w:rPr>
        <w:t xml:space="preserve">рода Бартеневых </w:t>
      </w:r>
      <w:r w:rsidRPr="00204D0F">
        <w:rPr>
          <w:rStyle w:val="FontStyle12"/>
          <w:rFonts w:ascii="Calibri" w:hAnsi="Calibri"/>
          <w:sz w:val="24"/>
        </w:rPr>
        <w:t xml:space="preserve">с </w:t>
      </w:r>
      <w:r w:rsidRPr="00247F5F">
        <w:rPr>
          <w:rStyle w:val="FontStyle12"/>
          <w:rFonts w:ascii="Calibri" w:hAnsi="Calibri"/>
          <w:sz w:val="24"/>
        </w:rPr>
        <w:t xml:space="preserve">конца </w:t>
      </w:r>
      <w:r w:rsidRPr="00204D0F">
        <w:rPr>
          <w:rStyle w:val="FontStyle12"/>
          <w:rFonts w:ascii="Calibri" w:hAnsi="Calibri"/>
          <w:sz w:val="24"/>
        </w:rPr>
        <w:t>16</w:t>
      </w:r>
      <w:r w:rsidR="00247F5F">
        <w:rPr>
          <w:rStyle w:val="FontStyle12"/>
          <w:rFonts w:ascii="Calibri" w:hAnsi="Calibri"/>
          <w:sz w:val="24"/>
        </w:rPr>
        <w:t>в., ког</w:t>
      </w:r>
      <w:r w:rsidRPr="00247F5F">
        <w:rPr>
          <w:rStyle w:val="FontStyle12"/>
          <w:rFonts w:ascii="Calibri" w:hAnsi="Calibri"/>
          <w:sz w:val="24"/>
        </w:rPr>
        <w:softHyphen/>
        <w:t xml:space="preserve">да это </w:t>
      </w:r>
      <w:r w:rsidRPr="00204D0F">
        <w:rPr>
          <w:rStyle w:val="FontStyle12"/>
          <w:rFonts w:ascii="Calibri" w:hAnsi="Calibri"/>
          <w:sz w:val="24"/>
        </w:rPr>
        <w:t xml:space="preserve">поместье </w:t>
      </w:r>
      <w:r w:rsidRPr="00247F5F">
        <w:rPr>
          <w:rStyle w:val="FontStyle12"/>
          <w:rFonts w:ascii="Calibri" w:hAnsi="Calibri"/>
          <w:sz w:val="24"/>
        </w:rPr>
        <w:t xml:space="preserve">было </w:t>
      </w:r>
      <w:r w:rsidRPr="00204D0F">
        <w:rPr>
          <w:rStyle w:val="FontStyle12"/>
          <w:rFonts w:ascii="Calibri" w:hAnsi="Calibri"/>
          <w:sz w:val="24"/>
        </w:rPr>
        <w:t xml:space="preserve">пожаловано Иваном IV </w:t>
      </w:r>
      <w:r w:rsidRPr="00247F5F">
        <w:rPr>
          <w:rStyle w:val="FontStyle12"/>
          <w:rFonts w:ascii="Calibri" w:hAnsi="Calibri"/>
          <w:sz w:val="24"/>
        </w:rPr>
        <w:t xml:space="preserve">за </w:t>
      </w:r>
      <w:r w:rsidRPr="00204D0F">
        <w:rPr>
          <w:rStyle w:val="FontStyle12"/>
          <w:rFonts w:ascii="Calibri" w:hAnsi="Calibri"/>
          <w:sz w:val="24"/>
        </w:rPr>
        <w:t xml:space="preserve">службу Семену </w:t>
      </w:r>
      <w:r w:rsidR="00972A16">
        <w:rPr>
          <w:rStyle w:val="FontStyle12"/>
          <w:rFonts w:ascii="Calibri" w:hAnsi="Calibri"/>
          <w:sz w:val="24"/>
        </w:rPr>
        <w:t>Б</w:t>
      </w:r>
      <w:r w:rsidRPr="00204D0F">
        <w:rPr>
          <w:rStyle w:val="FontStyle12"/>
          <w:rFonts w:ascii="Calibri" w:hAnsi="Calibri"/>
          <w:sz w:val="24"/>
        </w:rPr>
        <w:t>ар</w:t>
      </w:r>
      <w:r w:rsidR="00972A16">
        <w:rPr>
          <w:rStyle w:val="FontStyle12"/>
          <w:rFonts w:ascii="Calibri" w:hAnsi="Calibri"/>
          <w:sz w:val="24"/>
        </w:rPr>
        <w:t>теневу,</w:t>
      </w:r>
      <w:r w:rsidRPr="00204D0F">
        <w:rPr>
          <w:rStyle w:val="FontStyle12"/>
          <w:rFonts w:ascii="Calibri" w:hAnsi="Calibri"/>
          <w:sz w:val="24"/>
        </w:rPr>
        <w:t xml:space="preserve"> </w:t>
      </w:r>
      <w:r w:rsidRPr="00247F5F">
        <w:rPr>
          <w:rStyle w:val="FontStyle12"/>
          <w:rFonts w:ascii="Calibri" w:hAnsi="Calibri"/>
          <w:sz w:val="24"/>
        </w:rPr>
        <w:t xml:space="preserve">до </w:t>
      </w:r>
      <w:r w:rsidRPr="00204D0F">
        <w:rPr>
          <w:rStyle w:val="FontStyle12"/>
          <w:rFonts w:ascii="Calibri" w:hAnsi="Calibri"/>
          <w:sz w:val="24"/>
        </w:rPr>
        <w:t xml:space="preserve">середины 19в. В </w:t>
      </w:r>
      <w:r w:rsidRPr="00247F5F">
        <w:rPr>
          <w:rStyle w:val="FontStyle12"/>
          <w:rFonts w:ascii="Calibri" w:hAnsi="Calibri"/>
          <w:sz w:val="24"/>
        </w:rPr>
        <w:t>1816-</w:t>
      </w:r>
      <w:r w:rsidRPr="00204D0F">
        <w:rPr>
          <w:rStyle w:val="FontStyle12"/>
          <w:rFonts w:ascii="Calibri" w:hAnsi="Calibri"/>
          <w:sz w:val="24"/>
        </w:rPr>
        <w:t xml:space="preserve">27 гг. при </w:t>
      </w:r>
      <w:r w:rsidRPr="00247F5F">
        <w:rPr>
          <w:rStyle w:val="FontStyle12"/>
          <w:rFonts w:ascii="Calibri" w:hAnsi="Calibri"/>
          <w:sz w:val="24"/>
        </w:rPr>
        <w:t>С</w:t>
      </w:r>
      <w:r w:rsidR="00972A16">
        <w:rPr>
          <w:rStyle w:val="FontStyle12"/>
          <w:rFonts w:ascii="Calibri" w:hAnsi="Calibri"/>
          <w:sz w:val="24"/>
        </w:rPr>
        <w:t xml:space="preserve">. </w:t>
      </w:r>
      <w:r w:rsidRPr="00247F5F">
        <w:rPr>
          <w:rStyle w:val="FontStyle12"/>
          <w:rFonts w:ascii="Calibri" w:hAnsi="Calibri"/>
          <w:sz w:val="24"/>
        </w:rPr>
        <w:t>А</w:t>
      </w:r>
      <w:r w:rsidR="00972A16">
        <w:rPr>
          <w:rStyle w:val="FontStyle12"/>
          <w:rFonts w:ascii="Calibri" w:hAnsi="Calibri"/>
          <w:sz w:val="24"/>
        </w:rPr>
        <w:t>.</w:t>
      </w:r>
      <w:r w:rsidRPr="00247F5F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Бартеневе, уездном предводителе дворянства, в усадь</w:t>
      </w:r>
      <w:r w:rsidRPr="00204D0F">
        <w:rPr>
          <w:rStyle w:val="FontStyle12"/>
          <w:rFonts w:ascii="Calibri" w:hAnsi="Calibri"/>
          <w:sz w:val="24"/>
        </w:rPr>
        <w:softHyphen/>
        <w:t>бе выстроен кирпичный двухэтаж</w:t>
      </w:r>
      <w:r w:rsidRPr="00204D0F">
        <w:rPr>
          <w:rStyle w:val="FontStyle12"/>
          <w:rFonts w:ascii="Calibri" w:hAnsi="Calibri"/>
          <w:sz w:val="24"/>
        </w:rPr>
        <w:softHyphen/>
        <w:t>ный с мезонином дом, два одно</w:t>
      </w:r>
      <w:r w:rsidRPr="00204D0F">
        <w:rPr>
          <w:rStyle w:val="FontStyle12"/>
          <w:rFonts w:ascii="Calibri" w:hAnsi="Calibri"/>
          <w:sz w:val="24"/>
        </w:rPr>
        <w:softHyphen/>
        <w:t>этажных кирпичных флигеля, ряд хозяйственных построек, в 1-</w:t>
      </w:r>
      <w:r w:rsidRPr="00247F5F">
        <w:rPr>
          <w:rStyle w:val="FontStyle12"/>
          <w:rFonts w:ascii="Calibri" w:hAnsi="Calibri"/>
          <w:sz w:val="24"/>
        </w:rPr>
        <w:t xml:space="preserve">й </w:t>
      </w:r>
      <w:r w:rsidRPr="00204D0F">
        <w:rPr>
          <w:rStyle w:val="FontStyle12"/>
          <w:rFonts w:ascii="Calibri" w:hAnsi="Calibri"/>
          <w:sz w:val="24"/>
        </w:rPr>
        <w:t xml:space="preserve">половине </w:t>
      </w:r>
      <w:r w:rsidRPr="00247F5F">
        <w:rPr>
          <w:rStyle w:val="FontStyle12"/>
          <w:rFonts w:ascii="Calibri" w:hAnsi="Calibri"/>
          <w:sz w:val="24"/>
        </w:rPr>
        <w:t xml:space="preserve">19 </w:t>
      </w:r>
      <w:r w:rsidRPr="00204D0F">
        <w:rPr>
          <w:rStyle w:val="FontStyle12"/>
          <w:rFonts w:ascii="Calibri" w:hAnsi="Calibri"/>
          <w:sz w:val="24"/>
        </w:rPr>
        <w:t>в. разбит регулярный парк. Новый этап развития ком</w:t>
      </w:r>
      <w:r w:rsidRPr="00204D0F">
        <w:rPr>
          <w:rStyle w:val="FontStyle12"/>
          <w:rFonts w:ascii="Calibri" w:hAnsi="Calibri"/>
          <w:sz w:val="24"/>
        </w:rPr>
        <w:softHyphen/>
        <w:t xml:space="preserve">плекса начался в конце </w:t>
      </w:r>
      <w:r w:rsidRPr="00972A16">
        <w:rPr>
          <w:rStyle w:val="FontStyle12"/>
          <w:rFonts w:ascii="Calibri" w:hAnsi="Calibri"/>
          <w:bCs/>
          <w:sz w:val="24"/>
        </w:rPr>
        <w:t>19</w:t>
      </w:r>
      <w:r w:rsidRPr="00204D0F">
        <w:rPr>
          <w:rStyle w:val="FontStyle12"/>
          <w:rFonts w:ascii="Calibri" w:hAnsi="Calibri"/>
          <w:sz w:val="24"/>
        </w:rPr>
        <w:t>в., когда костромской купец Н.В. Скалозубов купил усадьбу у наследников Е.С. Юреневой (урожденной Бартене</w:t>
      </w:r>
      <w:r w:rsidRPr="00204D0F">
        <w:rPr>
          <w:rStyle w:val="FontStyle12"/>
          <w:rFonts w:ascii="Calibri" w:hAnsi="Calibri"/>
          <w:sz w:val="24"/>
        </w:rPr>
        <w:softHyphen/>
        <w:t>вой), владевшей ею с 1860-х гг., и выстроил здесь конный завод, воз</w:t>
      </w:r>
      <w:r w:rsidRPr="00204D0F">
        <w:rPr>
          <w:rStyle w:val="FontStyle12"/>
          <w:rFonts w:ascii="Calibri" w:hAnsi="Calibri"/>
          <w:sz w:val="24"/>
        </w:rPr>
        <w:softHyphen/>
        <w:t>ведя новые и реконструировав ста</w:t>
      </w:r>
      <w:r w:rsidRPr="00204D0F">
        <w:rPr>
          <w:rStyle w:val="FontStyle12"/>
          <w:rFonts w:ascii="Calibri" w:hAnsi="Calibri"/>
          <w:sz w:val="24"/>
        </w:rPr>
        <w:softHyphen/>
        <w:t>рые хозяйственные постройки.</w:t>
      </w:r>
    </w:p>
    <w:p w:rsidR="000373EB" w:rsidRPr="00204D0F" w:rsidRDefault="000373EB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Территория усадьбы располо</w:t>
      </w:r>
      <w:r w:rsidRPr="00204D0F">
        <w:rPr>
          <w:rStyle w:val="FontStyle12"/>
          <w:rFonts w:ascii="Calibri" w:hAnsi="Calibri"/>
          <w:sz w:val="24"/>
        </w:rPr>
        <w:softHyphen/>
        <w:t>жена на ровном рельефе. С юга, запада и востока она ограничена канавой и валом с живой стеной из липы и березы. Планировочная структура усадьбы отличается регу</w:t>
      </w:r>
      <w:r w:rsidRPr="00204D0F">
        <w:rPr>
          <w:rStyle w:val="FontStyle12"/>
          <w:rFonts w:ascii="Calibri" w:hAnsi="Calibri"/>
          <w:sz w:val="24"/>
        </w:rPr>
        <w:softHyphen/>
        <w:t>лярностью. Дом, фланкированный флигелями (восточный не сохра</w:t>
      </w:r>
      <w:r w:rsidRPr="00204D0F">
        <w:rPr>
          <w:rStyle w:val="FontStyle12"/>
          <w:rFonts w:ascii="Calibri" w:hAnsi="Calibri"/>
          <w:sz w:val="24"/>
        </w:rPr>
        <w:softHyphen/>
        <w:t>нился), своим главным фасадом, украшенным четырехколонным портиком, обращен к парку. Боль</w:t>
      </w:r>
      <w:r w:rsidRPr="00204D0F">
        <w:rPr>
          <w:rStyle w:val="FontStyle12"/>
          <w:rFonts w:ascii="Calibri" w:hAnsi="Calibri"/>
          <w:sz w:val="24"/>
        </w:rPr>
        <w:softHyphen/>
        <w:t>шая часть старовозрастных деревь</w:t>
      </w:r>
      <w:r w:rsidRPr="00204D0F">
        <w:rPr>
          <w:rStyle w:val="FontStyle12"/>
          <w:rFonts w:ascii="Calibri" w:hAnsi="Calibri"/>
          <w:sz w:val="24"/>
        </w:rPr>
        <w:softHyphen/>
        <w:t>ев парка ныне утрачена, но сохра</w:t>
      </w:r>
      <w:r w:rsidRPr="00204D0F">
        <w:rPr>
          <w:rStyle w:val="FontStyle12"/>
          <w:rFonts w:ascii="Calibri" w:hAnsi="Calibri"/>
          <w:sz w:val="24"/>
        </w:rPr>
        <w:softHyphen/>
        <w:t>нившиеся деревья позволяют вос</w:t>
      </w:r>
      <w:r w:rsidRPr="00204D0F">
        <w:rPr>
          <w:rStyle w:val="FontStyle12"/>
          <w:rFonts w:ascii="Calibri" w:hAnsi="Calibri"/>
          <w:sz w:val="24"/>
        </w:rPr>
        <w:softHyphen/>
        <w:t>становить его композиционную структуру с центральной аллеей и боковыми боскетами. Остатки живой стены из липы отделяют тер</w:t>
      </w:r>
      <w:r w:rsidRPr="00204D0F">
        <w:rPr>
          <w:rStyle w:val="FontStyle12"/>
          <w:rFonts w:ascii="Calibri" w:hAnsi="Calibri"/>
          <w:sz w:val="24"/>
        </w:rPr>
        <w:softHyphen/>
        <w:t xml:space="preserve">риторию парка от </w:t>
      </w:r>
      <w:proofErr w:type="gramStart"/>
      <w:r w:rsidRPr="00204D0F">
        <w:rPr>
          <w:rStyle w:val="FontStyle12"/>
          <w:rFonts w:ascii="Calibri" w:hAnsi="Calibri"/>
          <w:sz w:val="24"/>
        </w:rPr>
        <w:t>располагавшихся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к востоку от него бывшего сада, ого</w:t>
      </w:r>
      <w:r w:rsidRPr="00204D0F">
        <w:rPr>
          <w:rStyle w:val="FontStyle12"/>
          <w:rFonts w:ascii="Calibri" w:hAnsi="Calibri"/>
          <w:sz w:val="24"/>
        </w:rPr>
        <w:softHyphen/>
        <w:t>рода и хозяйственной зоны. Вдоль западной границы парка фрагмен</w:t>
      </w:r>
      <w:r w:rsidRPr="00204D0F">
        <w:rPr>
          <w:rStyle w:val="FontStyle12"/>
          <w:rFonts w:ascii="Calibri" w:hAnsi="Calibri"/>
          <w:sz w:val="24"/>
        </w:rPr>
        <w:softHyphen/>
        <w:t>тарно сохранилась периметральная аллея. Территория конезавода, расположенная к северу от дома, отделена от него дорогой. Крупное кирпичное здание конного двора с манежем находится на оси главного дома. Оно имеет оригинальное про</w:t>
      </w:r>
      <w:r w:rsidRPr="00204D0F">
        <w:rPr>
          <w:rStyle w:val="FontStyle12"/>
          <w:rFonts w:ascii="Calibri" w:hAnsi="Calibri"/>
          <w:sz w:val="24"/>
        </w:rPr>
        <w:softHyphen/>
        <w:t>странственное и конструктивное решение. Особенно выразителен центральный обильно декорирован</w:t>
      </w:r>
      <w:r w:rsidRPr="00204D0F">
        <w:rPr>
          <w:rStyle w:val="FontStyle12"/>
          <w:rFonts w:ascii="Calibri" w:hAnsi="Calibri"/>
          <w:sz w:val="24"/>
        </w:rPr>
        <w:softHyphen/>
        <w:t xml:space="preserve">ный в духе эклектики ризалит </w:t>
      </w:r>
      <w:proofErr w:type="spellStart"/>
      <w:r w:rsidRPr="00204D0F">
        <w:rPr>
          <w:rStyle w:val="FontStyle12"/>
          <w:rFonts w:ascii="Calibri" w:hAnsi="Calibri"/>
          <w:sz w:val="24"/>
        </w:rPr>
        <w:t>зда</w:t>
      </w:r>
      <w:proofErr w:type="spellEnd"/>
      <w:r w:rsidRPr="00204D0F">
        <w:rPr>
          <w:rStyle w:val="FontStyle12"/>
          <w:rFonts w:ascii="Calibri" w:hAnsi="Calibri"/>
          <w:sz w:val="24"/>
        </w:rPr>
        <w:t>-</w:t>
      </w:r>
    </w:p>
    <w:p w:rsidR="000373EB" w:rsidRDefault="000373EB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EE0C81" w:rsidRPr="00267D25" w:rsidRDefault="00EE0C81" w:rsidP="00267D25">
      <w:pPr>
        <w:pStyle w:val="Style10"/>
        <w:widowControl/>
        <w:tabs>
          <w:tab w:val="left" w:pos="3816"/>
        </w:tabs>
        <w:spacing w:before="233" w:line="250" w:lineRule="exact"/>
        <w:rPr>
          <w:rStyle w:val="FontStyle12"/>
          <w:rFonts w:ascii="Franklin Gothic Medium Cond" w:hAnsi="Franklin Gothic Medium Cond" w:cs="Franklin Gothic Medium Cond"/>
          <w:sz w:val="20"/>
          <w:szCs w:val="20"/>
        </w:rPr>
      </w:pPr>
    </w:p>
    <w:p w:rsidR="00EE0C81" w:rsidRDefault="00267D25" w:rsidP="002C1A2D">
      <w:pPr>
        <w:pStyle w:val="Style1"/>
        <w:widowControl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lastRenderedPageBreak/>
        <w:drawing>
          <wp:inline distT="0" distB="0" distL="0" distR="0">
            <wp:extent cx="5940425" cy="3882393"/>
            <wp:effectExtent l="19050" t="0" r="3175" b="0"/>
            <wp:docPr id="24" name="Рисунок 15" descr="C:\Users\Админ\Pictures\susanino1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дмин\Pictures\susanino11-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82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0C81" w:rsidRDefault="00EE0C81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EE0C81" w:rsidRPr="00204D0F" w:rsidRDefault="00267D25" w:rsidP="00267D25">
      <w:pPr>
        <w:pStyle w:val="Style1"/>
        <w:widowControl/>
        <w:ind w:right="1558"/>
        <w:jc w:val="both"/>
        <w:rPr>
          <w:rStyle w:val="FontStyle12"/>
          <w:rFonts w:ascii="Calibri" w:hAnsi="Calibri"/>
          <w:sz w:val="24"/>
        </w:rPr>
      </w:pPr>
      <w:r>
        <w:rPr>
          <w:rFonts w:ascii="Calibri" w:hAnsi="Calibri" w:cs="Impact"/>
          <w:noProof/>
          <w:szCs w:val="14"/>
        </w:rPr>
        <w:pict>
          <v:shape id="_x0000_s1033" type="#_x0000_t202" style="position:absolute;left:0;text-align:left;margin-left:395.8pt;margin-top:5.3pt;width:70.2pt;height:56.55pt;z-index:251675648;mso-width-relative:margin;mso-height-relative:margin" stroked="f">
            <v:textbox>
              <w:txbxContent>
                <w:p w:rsidR="00267D25" w:rsidRPr="00267D25" w:rsidRDefault="00267D25" w:rsidP="00267D25">
                  <w:pPr>
                    <w:pStyle w:val="Style24"/>
                    <w:widowControl/>
                    <w:rPr>
                      <w:rStyle w:val="FontStyle60"/>
                      <w:sz w:val="16"/>
                    </w:rPr>
                  </w:pPr>
                  <w:r w:rsidRPr="00267D25">
                    <w:rPr>
                      <w:rStyle w:val="FontStyle60"/>
                      <w:sz w:val="16"/>
                    </w:rPr>
                    <w:t>Усадьба</w:t>
                  </w:r>
                </w:p>
                <w:p w:rsidR="00267D25" w:rsidRPr="00267D25" w:rsidRDefault="00267D25" w:rsidP="00267D25">
                  <w:pPr>
                    <w:pStyle w:val="Style24"/>
                    <w:widowControl/>
                    <w:rPr>
                      <w:rStyle w:val="FontStyle60"/>
                      <w:sz w:val="16"/>
                    </w:rPr>
                  </w:pPr>
                  <w:r w:rsidRPr="00267D25">
                    <w:rPr>
                      <w:rStyle w:val="FontStyle60"/>
                      <w:sz w:val="16"/>
                    </w:rPr>
                    <w:t>Медведки.</w:t>
                  </w:r>
                </w:p>
                <w:p w:rsidR="00267D25" w:rsidRPr="00267D25" w:rsidRDefault="00267D25" w:rsidP="00267D25">
                  <w:pPr>
                    <w:pStyle w:val="Style24"/>
                    <w:widowControl/>
                    <w:rPr>
                      <w:rStyle w:val="FontStyle60"/>
                      <w:sz w:val="16"/>
                    </w:rPr>
                  </w:pPr>
                  <w:r w:rsidRPr="00267D25">
                    <w:rPr>
                      <w:rStyle w:val="FontStyle60"/>
                      <w:sz w:val="16"/>
                    </w:rPr>
                    <w:t>Конный двор,</w:t>
                  </w:r>
                </w:p>
                <w:p w:rsidR="00267D25" w:rsidRPr="00267D25" w:rsidRDefault="00267D25" w:rsidP="00267D25">
                  <w:pPr>
                    <w:pStyle w:val="Style24"/>
                    <w:widowControl/>
                    <w:rPr>
                      <w:rStyle w:val="FontStyle60"/>
                      <w:sz w:val="16"/>
                    </w:rPr>
                  </w:pPr>
                  <w:r w:rsidRPr="00267D25">
                    <w:rPr>
                      <w:rStyle w:val="FontStyle60"/>
                      <w:sz w:val="16"/>
                    </w:rPr>
                    <w:t>19 в.</w:t>
                  </w:r>
                </w:p>
                <w:p w:rsidR="00267D25" w:rsidRPr="00267D25" w:rsidRDefault="00267D25" w:rsidP="00267D25">
                  <w:pPr>
                    <w:pStyle w:val="Style24"/>
                    <w:widowControl/>
                    <w:rPr>
                      <w:rFonts w:ascii="Arial Narrow" w:hAnsi="Arial Narrow" w:cs="Arial Narrow"/>
                      <w:b/>
                      <w:bCs/>
                      <w:i/>
                      <w:iCs/>
                      <w:sz w:val="16"/>
                      <w:szCs w:val="14"/>
                    </w:rPr>
                  </w:pPr>
                  <w:r w:rsidRPr="00267D25">
                    <w:rPr>
                      <w:rStyle w:val="FontStyle60"/>
                      <w:sz w:val="16"/>
                    </w:rPr>
                    <w:t>(с. Медведки)</w:t>
                  </w:r>
                </w:p>
              </w:txbxContent>
            </v:textbox>
          </v:shape>
        </w:pict>
      </w:r>
      <w:proofErr w:type="spellStart"/>
      <w:r w:rsidR="000373EB" w:rsidRPr="00204D0F">
        <w:rPr>
          <w:rStyle w:val="FontStyle12"/>
          <w:rFonts w:ascii="Calibri" w:hAnsi="Calibri"/>
          <w:sz w:val="24"/>
        </w:rPr>
        <w:t>ния</w:t>
      </w:r>
      <w:proofErr w:type="spellEnd"/>
      <w:r w:rsidR="000373EB" w:rsidRPr="00204D0F">
        <w:rPr>
          <w:rStyle w:val="FontStyle12"/>
          <w:rFonts w:ascii="Calibri" w:hAnsi="Calibri"/>
          <w:sz w:val="24"/>
        </w:rPr>
        <w:t xml:space="preserve">, </w:t>
      </w:r>
      <w:proofErr w:type="gramStart"/>
      <w:r w:rsidR="000373EB" w:rsidRPr="00204D0F">
        <w:rPr>
          <w:rStyle w:val="FontStyle12"/>
          <w:rFonts w:ascii="Calibri" w:hAnsi="Calibri"/>
          <w:sz w:val="24"/>
        </w:rPr>
        <w:t>решенный</w:t>
      </w:r>
      <w:proofErr w:type="gramEnd"/>
      <w:r w:rsidR="000373EB" w:rsidRPr="00204D0F">
        <w:rPr>
          <w:rStyle w:val="FontStyle12"/>
          <w:rFonts w:ascii="Calibri" w:hAnsi="Calibri"/>
          <w:sz w:val="24"/>
        </w:rPr>
        <w:t xml:space="preserve"> в виде двух башен, фланкирующих ворота. Расположение более скромно решенных кирпичных зданий конюшен к востоку и северо-востоку от конного двора</w:t>
      </w:r>
      <w:r w:rsidR="00972A16">
        <w:rPr>
          <w:rStyle w:val="FontStyle12"/>
          <w:rFonts w:ascii="Calibri" w:hAnsi="Calibri"/>
          <w:sz w:val="24"/>
        </w:rPr>
        <w:t xml:space="preserve"> также увязано с усадебными</w:t>
      </w:r>
      <w:r w:rsidR="00204D0F" w:rsidRPr="00204D0F">
        <w:rPr>
          <w:rStyle w:val="FontStyle12"/>
          <w:rFonts w:ascii="Calibri" w:hAnsi="Calibri"/>
          <w:sz w:val="24"/>
        </w:rPr>
        <w:t xml:space="preserve"> постройками. В настоящее время ряд исторических зданий конезавода утрачен, в том числе деревянный конный двор с манежем.</w:t>
      </w:r>
    </w:p>
    <w:p w:rsidR="00267D25" w:rsidRDefault="00267D25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C30F27" w:rsidRDefault="00C30F27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204D0F" w:rsidRPr="00C30F27" w:rsidRDefault="00204D0F" w:rsidP="00C30F27">
      <w:pPr>
        <w:pStyle w:val="Style1"/>
        <w:widowControl/>
        <w:pBdr>
          <w:bottom w:val="single" w:sz="6" w:space="1" w:color="auto"/>
        </w:pBdr>
        <w:jc w:val="both"/>
        <w:rPr>
          <w:rStyle w:val="FontStyle11"/>
          <w:sz w:val="24"/>
        </w:rPr>
      </w:pPr>
      <w:r>
        <w:rPr>
          <w:rStyle w:val="FontStyle33"/>
          <w:spacing w:val="30"/>
        </w:rPr>
        <w:t>■</w:t>
      </w:r>
      <w:r>
        <w:rPr>
          <w:rStyle w:val="FontStyle33"/>
        </w:rPr>
        <w:t xml:space="preserve"> </w:t>
      </w:r>
      <w:r w:rsidRPr="00C30F27">
        <w:rPr>
          <w:rStyle w:val="FontStyle11"/>
          <w:sz w:val="24"/>
        </w:rPr>
        <w:t>МУЗЕЙ</w:t>
      </w:r>
    </w:p>
    <w:p w:rsidR="00EE0C81" w:rsidRDefault="00EE0C81" w:rsidP="00662938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</w:p>
    <w:p w:rsidR="00204D0F" w:rsidRPr="00204D0F" w:rsidRDefault="00204D0F" w:rsidP="00204D0F">
      <w:pPr>
        <w:pStyle w:val="Style1"/>
        <w:widowControl/>
        <w:ind w:firstLine="567"/>
        <w:jc w:val="both"/>
        <w:rPr>
          <w:rStyle w:val="FontStyle12"/>
          <w:rFonts w:ascii="Calibri" w:hAnsi="Calibri"/>
          <w:sz w:val="24"/>
        </w:rPr>
      </w:pPr>
      <w:r w:rsidRPr="00204D0F">
        <w:rPr>
          <w:rStyle w:val="FontStyle12"/>
          <w:rFonts w:ascii="Calibri" w:hAnsi="Calibri"/>
          <w:sz w:val="24"/>
        </w:rPr>
        <w:t>Собрание Сусанинского краевед</w:t>
      </w:r>
      <w:r w:rsidRPr="00204D0F">
        <w:rPr>
          <w:rStyle w:val="FontStyle12"/>
          <w:rFonts w:ascii="Calibri" w:hAnsi="Calibri"/>
          <w:sz w:val="24"/>
        </w:rPr>
        <w:softHyphen/>
        <w:t>ческого музея начало складываться в 1950-х гг. Его создатель, краевед Б.В. Белоцерковский, в 1959 г. открыл на основе собранных им материалов по истории края неболь</w:t>
      </w:r>
      <w:r w:rsidRPr="00204D0F">
        <w:rPr>
          <w:rStyle w:val="FontStyle12"/>
          <w:rFonts w:ascii="Calibri" w:hAnsi="Calibri"/>
          <w:sz w:val="24"/>
        </w:rPr>
        <w:softHyphen/>
        <w:t>шую выставку "Наш земляк — Иван Сусанин", разместившуюся в одном из помещений Дома культуры. Б.В. Белоцерковский стал первым дирек</w:t>
      </w:r>
      <w:r w:rsidRPr="00204D0F">
        <w:rPr>
          <w:rStyle w:val="FontStyle12"/>
          <w:rFonts w:ascii="Calibri" w:hAnsi="Calibri"/>
          <w:sz w:val="24"/>
        </w:rPr>
        <w:softHyphen/>
        <w:t>тором Сусанинского музея, открыв</w:t>
      </w:r>
      <w:r w:rsidRPr="00204D0F">
        <w:rPr>
          <w:rStyle w:val="FontStyle12"/>
          <w:rFonts w:ascii="Calibri" w:hAnsi="Calibri"/>
          <w:sz w:val="24"/>
        </w:rPr>
        <w:softHyphen/>
        <w:t>шегося в 1967 г. как филиал Кос</w:t>
      </w:r>
      <w:r w:rsidRPr="00204D0F">
        <w:rPr>
          <w:rStyle w:val="FontStyle12"/>
          <w:rFonts w:ascii="Calibri" w:hAnsi="Calibri"/>
          <w:sz w:val="24"/>
        </w:rPr>
        <w:softHyphen/>
        <w:t>тромского объединенного историко-архитектурного музея-заповедника. В 1988 г. музею была передана рес</w:t>
      </w:r>
      <w:r w:rsidRPr="00204D0F">
        <w:rPr>
          <w:rStyle w:val="FontStyle12"/>
          <w:rFonts w:ascii="Calibri" w:hAnsi="Calibri"/>
          <w:sz w:val="24"/>
        </w:rPr>
        <w:softHyphen/>
        <w:t>таврированная Воскресенская цер</w:t>
      </w:r>
      <w:r w:rsidRPr="00204D0F">
        <w:rPr>
          <w:rStyle w:val="FontStyle12"/>
          <w:rFonts w:ascii="Calibri" w:hAnsi="Calibri"/>
          <w:sz w:val="24"/>
        </w:rPr>
        <w:softHyphen/>
        <w:t>ковь, в которой разместилась стаци</w:t>
      </w:r>
      <w:r w:rsidRPr="00204D0F">
        <w:rPr>
          <w:rStyle w:val="FontStyle12"/>
          <w:rFonts w:ascii="Calibri" w:hAnsi="Calibri"/>
          <w:sz w:val="24"/>
        </w:rPr>
        <w:softHyphen/>
        <w:t>онарная экспозиция, посвященная И. Сусанину, — Музей подвига И. Суса</w:t>
      </w:r>
      <w:r w:rsidRPr="00204D0F">
        <w:rPr>
          <w:rStyle w:val="FontStyle12"/>
          <w:rFonts w:ascii="Calibri" w:hAnsi="Calibri"/>
          <w:sz w:val="24"/>
        </w:rPr>
        <w:softHyphen/>
        <w:t>нина. Здесь представлены разнооб</w:t>
      </w:r>
      <w:r w:rsidRPr="00204D0F">
        <w:rPr>
          <w:rStyle w:val="FontStyle12"/>
          <w:rFonts w:ascii="Calibri" w:hAnsi="Calibri"/>
          <w:sz w:val="24"/>
        </w:rPr>
        <w:softHyphen/>
        <w:t>разные материалы, рассказывающие</w:t>
      </w:r>
      <w:r w:rsidR="00972A16">
        <w:rPr>
          <w:rStyle w:val="FontStyle12"/>
          <w:rFonts w:ascii="Calibri" w:hAnsi="Calibri"/>
          <w:sz w:val="24"/>
        </w:rPr>
        <w:t xml:space="preserve"> </w:t>
      </w:r>
      <w:r w:rsidRPr="00204D0F">
        <w:rPr>
          <w:rStyle w:val="FontStyle12"/>
          <w:rFonts w:ascii="Calibri" w:hAnsi="Calibri"/>
          <w:sz w:val="24"/>
        </w:rPr>
        <w:t>не только о событиях 1613 г, но и о людях, повторивших подвиг И. Суса</w:t>
      </w:r>
      <w:r w:rsidRPr="00204D0F">
        <w:rPr>
          <w:rStyle w:val="FontStyle12"/>
          <w:rFonts w:ascii="Calibri" w:hAnsi="Calibri"/>
          <w:sz w:val="24"/>
        </w:rPr>
        <w:softHyphen/>
        <w:t>нина, о том, как он отражен в произ</w:t>
      </w:r>
      <w:r w:rsidRPr="00204D0F">
        <w:rPr>
          <w:rStyle w:val="FontStyle12"/>
          <w:rFonts w:ascii="Calibri" w:hAnsi="Calibri"/>
          <w:sz w:val="24"/>
        </w:rPr>
        <w:softHyphen/>
        <w:t>ведениях литературы и искусства. За годы существования музея в его фон</w:t>
      </w:r>
      <w:r w:rsidRPr="00204D0F">
        <w:rPr>
          <w:rStyle w:val="FontStyle12"/>
          <w:rFonts w:ascii="Calibri" w:hAnsi="Calibri"/>
          <w:sz w:val="24"/>
        </w:rPr>
        <w:softHyphen/>
        <w:t>дах собраны многочисленные мате</w:t>
      </w:r>
      <w:r w:rsidRPr="00204D0F">
        <w:rPr>
          <w:rStyle w:val="FontStyle12"/>
          <w:rFonts w:ascii="Calibri" w:hAnsi="Calibri"/>
          <w:sz w:val="24"/>
        </w:rPr>
        <w:softHyphen/>
        <w:t>риалы, связанные с историей и куль</w:t>
      </w:r>
      <w:r w:rsidRPr="00204D0F">
        <w:rPr>
          <w:rStyle w:val="FontStyle12"/>
          <w:rFonts w:ascii="Calibri" w:hAnsi="Calibri"/>
          <w:sz w:val="24"/>
        </w:rPr>
        <w:softHyphen/>
        <w:t>турой местного края: коллекция пет</w:t>
      </w:r>
      <w:r w:rsidRPr="00204D0F">
        <w:rPr>
          <w:rStyle w:val="FontStyle12"/>
          <w:rFonts w:ascii="Calibri" w:hAnsi="Calibri"/>
          <w:sz w:val="24"/>
        </w:rPr>
        <w:softHyphen/>
        <w:t>ровской глиняной игрушки — ныне угасшего уникального для Костром</w:t>
      </w:r>
      <w:r w:rsidRPr="00204D0F">
        <w:rPr>
          <w:rStyle w:val="FontStyle12"/>
          <w:rFonts w:ascii="Calibri" w:hAnsi="Calibri"/>
          <w:sz w:val="24"/>
        </w:rPr>
        <w:softHyphen/>
        <w:t>ского края промысла, — картины местных художников, оружие 17 в., разнообразные этнографические материалы. Все это можно увидеть на регулярно организуемых в небольшом помещении бывшей цер</w:t>
      </w:r>
      <w:r w:rsidRPr="00204D0F">
        <w:rPr>
          <w:rStyle w:val="FontStyle12"/>
          <w:rFonts w:ascii="Calibri" w:hAnsi="Calibri"/>
          <w:sz w:val="24"/>
        </w:rPr>
        <w:softHyphen/>
        <w:t xml:space="preserve">ковной </w:t>
      </w:r>
      <w:proofErr w:type="gramStart"/>
      <w:r w:rsidRPr="00204D0F">
        <w:rPr>
          <w:rStyle w:val="FontStyle12"/>
          <w:rFonts w:ascii="Calibri" w:hAnsi="Calibri"/>
          <w:sz w:val="24"/>
        </w:rPr>
        <w:t>сторожки</w:t>
      </w:r>
      <w:proofErr w:type="gramEnd"/>
      <w:r w:rsidRPr="00204D0F">
        <w:rPr>
          <w:rStyle w:val="FontStyle12"/>
          <w:rFonts w:ascii="Calibri" w:hAnsi="Calibri"/>
          <w:sz w:val="24"/>
        </w:rPr>
        <w:t xml:space="preserve"> выставках. Рестав</w:t>
      </w:r>
      <w:r w:rsidRPr="00204D0F">
        <w:rPr>
          <w:rStyle w:val="FontStyle12"/>
          <w:rFonts w:ascii="Calibri" w:hAnsi="Calibri"/>
          <w:sz w:val="24"/>
        </w:rPr>
        <w:softHyphen/>
        <w:t>рация переданного музею особняка купца Божедомова начала 20в. помо</w:t>
      </w:r>
      <w:r w:rsidRPr="00204D0F">
        <w:rPr>
          <w:rStyle w:val="FontStyle12"/>
          <w:rFonts w:ascii="Calibri" w:hAnsi="Calibri"/>
          <w:sz w:val="24"/>
        </w:rPr>
        <w:softHyphen/>
        <w:t>жет музею в полном объеме пока</w:t>
      </w:r>
      <w:r w:rsidRPr="00204D0F">
        <w:rPr>
          <w:rStyle w:val="FontStyle12"/>
          <w:rFonts w:ascii="Calibri" w:hAnsi="Calibri"/>
          <w:sz w:val="24"/>
        </w:rPr>
        <w:softHyphen/>
        <w:t>зать свои интересные коллекции.</w:t>
      </w:r>
    </w:p>
    <w:sectPr w:rsidR="00204D0F" w:rsidRPr="00204D0F" w:rsidSect="000D63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CA52E9"/>
    <w:rsid w:val="000373EB"/>
    <w:rsid w:val="000A360B"/>
    <w:rsid w:val="000D6325"/>
    <w:rsid w:val="000E4807"/>
    <w:rsid w:val="00107A1A"/>
    <w:rsid w:val="00204D0F"/>
    <w:rsid w:val="00247F5F"/>
    <w:rsid w:val="00267D25"/>
    <w:rsid w:val="002C1A2D"/>
    <w:rsid w:val="00316E36"/>
    <w:rsid w:val="00330A55"/>
    <w:rsid w:val="003A03C6"/>
    <w:rsid w:val="003B44B4"/>
    <w:rsid w:val="0047020D"/>
    <w:rsid w:val="004D573B"/>
    <w:rsid w:val="005A5C6C"/>
    <w:rsid w:val="005D4505"/>
    <w:rsid w:val="005E6D2D"/>
    <w:rsid w:val="00662938"/>
    <w:rsid w:val="006A4D8D"/>
    <w:rsid w:val="0076008A"/>
    <w:rsid w:val="007D316F"/>
    <w:rsid w:val="00892EF9"/>
    <w:rsid w:val="008F10F3"/>
    <w:rsid w:val="00972A16"/>
    <w:rsid w:val="009D060A"/>
    <w:rsid w:val="00A313A5"/>
    <w:rsid w:val="00AF0A88"/>
    <w:rsid w:val="00C30F27"/>
    <w:rsid w:val="00C45DA3"/>
    <w:rsid w:val="00C94391"/>
    <w:rsid w:val="00CA52E9"/>
    <w:rsid w:val="00CA7E90"/>
    <w:rsid w:val="00CF2915"/>
    <w:rsid w:val="00DA203E"/>
    <w:rsid w:val="00EE0C81"/>
    <w:rsid w:val="00F42238"/>
    <w:rsid w:val="00F50D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63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Мой1"/>
    <w:basedOn w:val="a"/>
    <w:link w:val="10"/>
    <w:qFormat/>
    <w:rsid w:val="00316E36"/>
    <w:pPr>
      <w:autoSpaceDE w:val="0"/>
      <w:autoSpaceDN w:val="0"/>
      <w:adjustRightInd w:val="0"/>
      <w:ind w:firstLine="567"/>
      <w:jc w:val="both"/>
    </w:pPr>
    <w:rPr>
      <w:rFonts w:ascii="Calibri" w:eastAsiaTheme="minorEastAsia" w:hAnsi="Calibri" w:cs="Times New Roman"/>
      <w:spacing w:val="-10"/>
      <w:sz w:val="24"/>
      <w:szCs w:val="24"/>
      <w:lang w:eastAsia="ru-RU"/>
    </w:rPr>
  </w:style>
  <w:style w:type="character" w:customStyle="1" w:styleId="10">
    <w:name w:val="Мой1 Знак"/>
    <w:basedOn w:val="a0"/>
    <w:link w:val="1"/>
    <w:rsid w:val="00316E36"/>
    <w:rPr>
      <w:rFonts w:ascii="Calibri" w:eastAsiaTheme="minorEastAsia" w:hAnsi="Calibri" w:cs="Times New Roman"/>
      <w:spacing w:val="-10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CA52E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2E9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A52E9"/>
    <w:pPr>
      <w:widowControl w:val="0"/>
      <w:autoSpaceDE w:val="0"/>
      <w:autoSpaceDN w:val="0"/>
      <w:adjustRightInd w:val="0"/>
    </w:pPr>
    <w:rPr>
      <w:rFonts w:ascii="Bookman Old Style" w:eastAsiaTheme="minorEastAsia" w:hAnsi="Bookman Old Style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CA52E9"/>
    <w:rPr>
      <w:rFonts w:ascii="Bookman Old Style" w:hAnsi="Bookman Old Style" w:cs="Bookman Old Style"/>
      <w:smallCaps/>
      <w:spacing w:val="10"/>
      <w:sz w:val="42"/>
      <w:szCs w:val="42"/>
    </w:rPr>
  </w:style>
  <w:style w:type="paragraph" w:customStyle="1" w:styleId="Style2">
    <w:name w:val="Style2"/>
    <w:basedOn w:val="a"/>
    <w:uiPriority w:val="99"/>
    <w:rsid w:val="00CA52E9"/>
    <w:pPr>
      <w:widowControl w:val="0"/>
      <w:autoSpaceDE w:val="0"/>
      <w:autoSpaceDN w:val="0"/>
      <w:adjustRightInd w:val="0"/>
      <w:spacing w:line="197" w:lineRule="exact"/>
      <w:ind w:firstLine="231"/>
      <w:jc w:val="both"/>
    </w:pPr>
    <w:rPr>
      <w:rFonts w:ascii="Bookman Old Style" w:eastAsiaTheme="minorEastAsia" w:hAnsi="Bookman Old Style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CA52E9"/>
    <w:rPr>
      <w:rFonts w:ascii="Impact" w:hAnsi="Impact" w:cs="Impact"/>
      <w:sz w:val="14"/>
      <w:szCs w:val="14"/>
    </w:rPr>
  </w:style>
  <w:style w:type="character" w:customStyle="1" w:styleId="FontStyle13">
    <w:name w:val="Font Style13"/>
    <w:basedOn w:val="a0"/>
    <w:uiPriority w:val="99"/>
    <w:rsid w:val="00CA52E9"/>
    <w:rPr>
      <w:rFonts w:ascii="Impact" w:hAnsi="Impact" w:cs="Impact"/>
      <w:sz w:val="14"/>
      <w:szCs w:val="14"/>
    </w:rPr>
  </w:style>
  <w:style w:type="character" w:customStyle="1" w:styleId="FontStyle14">
    <w:name w:val="Font Style14"/>
    <w:basedOn w:val="a0"/>
    <w:uiPriority w:val="99"/>
    <w:rsid w:val="003B44B4"/>
    <w:rPr>
      <w:rFonts w:ascii="Franklin Gothic Medium Cond" w:hAnsi="Franklin Gothic Medium Cond" w:cs="Franklin Gothic Medium Cond"/>
      <w:spacing w:val="-10"/>
      <w:sz w:val="18"/>
      <w:szCs w:val="18"/>
    </w:rPr>
  </w:style>
  <w:style w:type="character" w:customStyle="1" w:styleId="FontStyle15">
    <w:name w:val="Font Style15"/>
    <w:basedOn w:val="a0"/>
    <w:uiPriority w:val="99"/>
    <w:rsid w:val="00662938"/>
    <w:rPr>
      <w:rFonts w:ascii="Arial Narrow" w:hAnsi="Arial Narrow" w:cs="Arial Narrow"/>
      <w:sz w:val="18"/>
      <w:szCs w:val="18"/>
    </w:rPr>
  </w:style>
  <w:style w:type="character" w:customStyle="1" w:styleId="FontStyle16">
    <w:name w:val="Font Style16"/>
    <w:basedOn w:val="a0"/>
    <w:uiPriority w:val="99"/>
    <w:rsid w:val="00662938"/>
    <w:rPr>
      <w:rFonts w:ascii="Arial Narrow" w:hAnsi="Arial Narrow" w:cs="Arial Narrow"/>
      <w:sz w:val="18"/>
      <w:szCs w:val="18"/>
    </w:rPr>
  </w:style>
  <w:style w:type="paragraph" w:customStyle="1" w:styleId="Style3">
    <w:name w:val="Style3"/>
    <w:basedOn w:val="a"/>
    <w:uiPriority w:val="99"/>
    <w:rsid w:val="005A5C6C"/>
    <w:pPr>
      <w:widowControl w:val="0"/>
      <w:autoSpaceDE w:val="0"/>
      <w:autoSpaceDN w:val="0"/>
      <w:adjustRightInd w:val="0"/>
      <w:spacing w:line="215" w:lineRule="exact"/>
      <w:ind w:firstLine="245"/>
      <w:jc w:val="both"/>
    </w:pPr>
    <w:rPr>
      <w:rFonts w:ascii="Arial Narrow" w:eastAsiaTheme="minorEastAsia" w:hAnsi="Arial Narrow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5A5C6C"/>
    <w:pPr>
      <w:widowControl w:val="0"/>
      <w:autoSpaceDE w:val="0"/>
      <w:autoSpaceDN w:val="0"/>
      <w:adjustRightInd w:val="0"/>
    </w:pPr>
    <w:rPr>
      <w:rFonts w:ascii="Arial Narrow" w:eastAsiaTheme="minorEastAsia" w:hAnsi="Arial Narrow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5A5C6C"/>
    <w:pPr>
      <w:widowControl w:val="0"/>
      <w:autoSpaceDE w:val="0"/>
      <w:autoSpaceDN w:val="0"/>
      <w:adjustRightInd w:val="0"/>
      <w:spacing w:line="249" w:lineRule="exact"/>
    </w:pPr>
    <w:rPr>
      <w:rFonts w:ascii="Arial Narrow" w:eastAsiaTheme="minorEastAsia" w:hAnsi="Arial Narrow"/>
      <w:sz w:val="24"/>
      <w:szCs w:val="24"/>
      <w:lang w:eastAsia="ru-RU"/>
    </w:rPr>
  </w:style>
  <w:style w:type="character" w:customStyle="1" w:styleId="FontStyle17">
    <w:name w:val="Font Style17"/>
    <w:basedOn w:val="a0"/>
    <w:uiPriority w:val="99"/>
    <w:rsid w:val="00EE0C81"/>
    <w:rPr>
      <w:rFonts w:ascii="Book Antiqua" w:hAnsi="Book Antiqua" w:cs="Book Antiqua"/>
      <w:b/>
      <w:bCs/>
      <w:i/>
      <w:iCs/>
      <w:sz w:val="32"/>
      <w:szCs w:val="32"/>
    </w:rPr>
  </w:style>
  <w:style w:type="paragraph" w:customStyle="1" w:styleId="Style6">
    <w:name w:val="Style6"/>
    <w:basedOn w:val="a"/>
    <w:uiPriority w:val="99"/>
    <w:rsid w:val="00EE0C81"/>
    <w:pPr>
      <w:widowControl w:val="0"/>
      <w:autoSpaceDE w:val="0"/>
      <w:autoSpaceDN w:val="0"/>
      <w:adjustRightInd w:val="0"/>
      <w:spacing w:line="394" w:lineRule="exact"/>
      <w:ind w:firstLine="473"/>
    </w:pPr>
    <w:rPr>
      <w:rFonts w:ascii="Book Antiqua" w:eastAsiaTheme="minorEastAsia" w:hAnsi="Book Antiqua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EE0C81"/>
    <w:pPr>
      <w:widowControl w:val="0"/>
      <w:autoSpaceDE w:val="0"/>
      <w:autoSpaceDN w:val="0"/>
      <w:adjustRightInd w:val="0"/>
      <w:spacing w:line="302" w:lineRule="exact"/>
      <w:jc w:val="both"/>
    </w:pPr>
    <w:rPr>
      <w:rFonts w:ascii="Book Antiqua" w:eastAsiaTheme="minorEastAsia" w:hAnsi="Book Antiqua"/>
      <w:sz w:val="24"/>
      <w:szCs w:val="24"/>
      <w:lang w:eastAsia="ru-RU"/>
    </w:rPr>
  </w:style>
  <w:style w:type="character" w:customStyle="1" w:styleId="FontStyle18">
    <w:name w:val="Font Style18"/>
    <w:basedOn w:val="a0"/>
    <w:uiPriority w:val="99"/>
    <w:rsid w:val="00EE0C81"/>
    <w:rPr>
      <w:rFonts w:ascii="Arial Narrow" w:hAnsi="Arial Narrow" w:cs="Arial Narrow"/>
      <w:b/>
      <w:bCs/>
      <w:i/>
      <w:iCs/>
      <w:sz w:val="26"/>
      <w:szCs w:val="26"/>
    </w:rPr>
  </w:style>
  <w:style w:type="character" w:customStyle="1" w:styleId="FontStyle31">
    <w:name w:val="Font Style31"/>
    <w:basedOn w:val="a0"/>
    <w:uiPriority w:val="99"/>
    <w:rsid w:val="000373EB"/>
    <w:rPr>
      <w:rFonts w:ascii="Franklin Gothic Medium Cond" w:hAnsi="Franklin Gothic Medium Cond" w:cs="Franklin Gothic Medium Cond"/>
      <w:i/>
      <w:iCs/>
      <w:sz w:val="12"/>
      <w:szCs w:val="12"/>
    </w:rPr>
  </w:style>
  <w:style w:type="character" w:customStyle="1" w:styleId="FontStyle32">
    <w:name w:val="Font Style32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spacing w:val="10"/>
      <w:sz w:val="12"/>
      <w:szCs w:val="12"/>
    </w:rPr>
  </w:style>
  <w:style w:type="character" w:customStyle="1" w:styleId="FontStyle68">
    <w:name w:val="Font Style68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spacing w:val="20"/>
      <w:sz w:val="12"/>
      <w:szCs w:val="12"/>
    </w:rPr>
  </w:style>
  <w:style w:type="character" w:customStyle="1" w:styleId="FontStyle33">
    <w:name w:val="Font Style33"/>
    <w:basedOn w:val="a0"/>
    <w:uiPriority w:val="99"/>
    <w:rsid w:val="000373EB"/>
    <w:rPr>
      <w:rFonts w:ascii="Franklin Gothic Medium Cond" w:hAnsi="Franklin Gothic Medium Cond" w:cs="Franklin Gothic Medium Cond"/>
      <w:sz w:val="18"/>
      <w:szCs w:val="18"/>
    </w:rPr>
  </w:style>
  <w:style w:type="character" w:customStyle="1" w:styleId="FontStyle34">
    <w:name w:val="Font Style34"/>
    <w:basedOn w:val="a0"/>
    <w:uiPriority w:val="99"/>
    <w:rsid w:val="000373EB"/>
    <w:rPr>
      <w:rFonts w:ascii="Franklin Gothic Medium Cond" w:hAnsi="Franklin Gothic Medium Cond" w:cs="Franklin Gothic Medium Cond"/>
      <w:w w:val="75"/>
      <w:sz w:val="22"/>
      <w:szCs w:val="22"/>
    </w:rPr>
  </w:style>
  <w:style w:type="character" w:customStyle="1" w:styleId="FontStyle35">
    <w:name w:val="Font Style35"/>
    <w:basedOn w:val="a0"/>
    <w:uiPriority w:val="99"/>
    <w:rsid w:val="000373EB"/>
    <w:rPr>
      <w:rFonts w:ascii="Franklin Gothic Medium Cond" w:hAnsi="Franklin Gothic Medium Cond" w:cs="Franklin Gothic Medium Cond"/>
      <w:b/>
      <w:bCs/>
      <w:w w:val="75"/>
      <w:sz w:val="22"/>
      <w:szCs w:val="22"/>
    </w:rPr>
  </w:style>
  <w:style w:type="paragraph" w:customStyle="1" w:styleId="Style8">
    <w:name w:val="Style8"/>
    <w:basedOn w:val="a"/>
    <w:uiPriority w:val="99"/>
    <w:rsid w:val="000373EB"/>
    <w:pPr>
      <w:widowControl w:val="0"/>
      <w:autoSpaceDE w:val="0"/>
      <w:autoSpaceDN w:val="0"/>
      <w:adjustRightInd w:val="0"/>
      <w:spacing w:line="192" w:lineRule="exact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0373EB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36">
    <w:name w:val="Font Style36"/>
    <w:basedOn w:val="a0"/>
    <w:uiPriority w:val="99"/>
    <w:rsid w:val="000373EB"/>
    <w:rPr>
      <w:rFonts w:ascii="Arial Narrow" w:hAnsi="Arial Narrow" w:cs="Arial Narrow"/>
      <w:i/>
      <w:iCs/>
      <w:sz w:val="18"/>
      <w:szCs w:val="18"/>
    </w:rPr>
  </w:style>
  <w:style w:type="character" w:customStyle="1" w:styleId="FontStyle37">
    <w:name w:val="Font Style37"/>
    <w:basedOn w:val="a0"/>
    <w:uiPriority w:val="99"/>
    <w:rsid w:val="000373EB"/>
    <w:rPr>
      <w:rFonts w:ascii="Franklin Gothic Medium Cond" w:hAnsi="Franklin Gothic Medium Cond" w:cs="Franklin Gothic Medium Cond"/>
      <w:i/>
      <w:iCs/>
      <w:spacing w:val="10"/>
      <w:sz w:val="14"/>
      <w:szCs w:val="14"/>
    </w:rPr>
  </w:style>
  <w:style w:type="paragraph" w:customStyle="1" w:styleId="Style10">
    <w:name w:val="Style10"/>
    <w:basedOn w:val="a"/>
    <w:uiPriority w:val="99"/>
    <w:rsid w:val="000373EB"/>
    <w:pPr>
      <w:widowControl w:val="0"/>
      <w:autoSpaceDE w:val="0"/>
      <w:autoSpaceDN w:val="0"/>
      <w:adjustRightInd w:val="0"/>
      <w:spacing w:line="266" w:lineRule="exact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11">
    <w:name w:val="Style11"/>
    <w:basedOn w:val="a"/>
    <w:uiPriority w:val="99"/>
    <w:rsid w:val="000373EB"/>
    <w:pPr>
      <w:widowControl w:val="0"/>
      <w:autoSpaceDE w:val="0"/>
      <w:autoSpaceDN w:val="0"/>
      <w:adjustRightInd w:val="0"/>
      <w:spacing w:line="264" w:lineRule="exact"/>
      <w:ind w:firstLine="333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38">
    <w:name w:val="Font Style38"/>
    <w:basedOn w:val="a0"/>
    <w:uiPriority w:val="99"/>
    <w:rsid w:val="000373EB"/>
    <w:rPr>
      <w:rFonts w:ascii="Franklin Gothic Medium Cond" w:hAnsi="Franklin Gothic Medium Cond" w:cs="Franklin Gothic Medium Cond"/>
      <w:sz w:val="20"/>
      <w:szCs w:val="20"/>
    </w:rPr>
  </w:style>
  <w:style w:type="paragraph" w:customStyle="1" w:styleId="Style13">
    <w:name w:val="Style13"/>
    <w:basedOn w:val="a"/>
    <w:uiPriority w:val="99"/>
    <w:rsid w:val="000373EB"/>
    <w:pPr>
      <w:widowControl w:val="0"/>
      <w:autoSpaceDE w:val="0"/>
      <w:autoSpaceDN w:val="0"/>
      <w:adjustRightInd w:val="0"/>
      <w:spacing w:line="255" w:lineRule="exact"/>
      <w:ind w:firstLine="494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14">
    <w:name w:val="Style14"/>
    <w:basedOn w:val="a"/>
    <w:uiPriority w:val="99"/>
    <w:rsid w:val="000373EB"/>
    <w:pPr>
      <w:widowControl w:val="0"/>
      <w:autoSpaceDE w:val="0"/>
      <w:autoSpaceDN w:val="0"/>
      <w:adjustRightInd w:val="0"/>
      <w:spacing w:line="257" w:lineRule="exact"/>
      <w:ind w:firstLine="844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rsid w:val="000373EB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16">
    <w:name w:val="Style16"/>
    <w:basedOn w:val="a"/>
    <w:uiPriority w:val="99"/>
    <w:rsid w:val="000373EB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0373EB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0373EB"/>
    <w:pPr>
      <w:widowControl w:val="0"/>
      <w:autoSpaceDE w:val="0"/>
      <w:autoSpaceDN w:val="0"/>
      <w:adjustRightInd w:val="0"/>
      <w:spacing w:line="262" w:lineRule="exact"/>
      <w:jc w:val="both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20">
    <w:name w:val="Style20"/>
    <w:basedOn w:val="a"/>
    <w:uiPriority w:val="99"/>
    <w:rsid w:val="000373EB"/>
    <w:pPr>
      <w:widowControl w:val="0"/>
      <w:autoSpaceDE w:val="0"/>
      <w:autoSpaceDN w:val="0"/>
      <w:adjustRightInd w:val="0"/>
      <w:spacing w:line="388" w:lineRule="exact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39">
    <w:name w:val="Font Style39"/>
    <w:basedOn w:val="a0"/>
    <w:uiPriority w:val="99"/>
    <w:rsid w:val="000373EB"/>
    <w:rPr>
      <w:rFonts w:ascii="Franklin Gothic Medium Cond" w:hAnsi="Franklin Gothic Medium Cond" w:cs="Franklin Gothic Medium Cond"/>
      <w:spacing w:val="-20"/>
      <w:sz w:val="20"/>
      <w:szCs w:val="20"/>
    </w:rPr>
  </w:style>
  <w:style w:type="character" w:customStyle="1" w:styleId="FontStyle40">
    <w:name w:val="Font Style40"/>
    <w:basedOn w:val="a0"/>
    <w:uiPriority w:val="99"/>
    <w:rsid w:val="000373EB"/>
    <w:rPr>
      <w:rFonts w:ascii="Franklin Gothic Medium Cond" w:hAnsi="Franklin Gothic Medium Cond" w:cs="Franklin Gothic Medium Cond"/>
      <w:smallCaps/>
      <w:spacing w:val="-10"/>
      <w:sz w:val="20"/>
      <w:szCs w:val="20"/>
    </w:rPr>
  </w:style>
  <w:style w:type="character" w:customStyle="1" w:styleId="FontStyle41">
    <w:name w:val="Font Style41"/>
    <w:basedOn w:val="a0"/>
    <w:uiPriority w:val="99"/>
    <w:rsid w:val="000373EB"/>
    <w:rPr>
      <w:rFonts w:ascii="Impact" w:hAnsi="Impact" w:cs="Impact"/>
      <w:spacing w:val="-10"/>
      <w:sz w:val="16"/>
      <w:szCs w:val="16"/>
    </w:rPr>
  </w:style>
  <w:style w:type="character" w:customStyle="1" w:styleId="FontStyle42">
    <w:name w:val="Font Style42"/>
    <w:basedOn w:val="a0"/>
    <w:uiPriority w:val="99"/>
    <w:rsid w:val="000373EB"/>
    <w:rPr>
      <w:rFonts w:ascii="Franklin Gothic Medium Cond" w:hAnsi="Franklin Gothic Medium Cond" w:cs="Franklin Gothic Medium Cond"/>
      <w:spacing w:val="-20"/>
      <w:sz w:val="22"/>
      <w:szCs w:val="22"/>
    </w:rPr>
  </w:style>
  <w:style w:type="character" w:customStyle="1" w:styleId="FontStyle43">
    <w:name w:val="Font Style43"/>
    <w:basedOn w:val="a0"/>
    <w:uiPriority w:val="99"/>
    <w:rsid w:val="000373EB"/>
    <w:rPr>
      <w:rFonts w:ascii="Arial Narrow" w:hAnsi="Arial Narrow" w:cs="Arial Narrow"/>
      <w:i/>
      <w:iCs/>
      <w:spacing w:val="-20"/>
      <w:sz w:val="20"/>
      <w:szCs w:val="20"/>
    </w:rPr>
  </w:style>
  <w:style w:type="character" w:customStyle="1" w:styleId="FontStyle44">
    <w:name w:val="Font Style44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30"/>
      <w:sz w:val="24"/>
      <w:szCs w:val="24"/>
    </w:rPr>
  </w:style>
  <w:style w:type="character" w:customStyle="1" w:styleId="FontStyle45">
    <w:name w:val="Font Style45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sz w:val="22"/>
      <w:szCs w:val="22"/>
    </w:rPr>
  </w:style>
  <w:style w:type="character" w:customStyle="1" w:styleId="FontStyle46">
    <w:name w:val="Font Style46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w w:val="50"/>
      <w:sz w:val="22"/>
      <w:szCs w:val="22"/>
    </w:rPr>
  </w:style>
  <w:style w:type="character" w:customStyle="1" w:styleId="FontStyle47">
    <w:name w:val="Font Style47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20"/>
      <w:sz w:val="22"/>
      <w:szCs w:val="22"/>
    </w:rPr>
  </w:style>
  <w:style w:type="character" w:customStyle="1" w:styleId="FontStyle48">
    <w:name w:val="Font Style48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10"/>
      <w:sz w:val="14"/>
      <w:szCs w:val="14"/>
    </w:rPr>
  </w:style>
  <w:style w:type="character" w:customStyle="1" w:styleId="FontStyle49">
    <w:name w:val="Font Style49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20"/>
      <w:sz w:val="20"/>
      <w:szCs w:val="20"/>
    </w:rPr>
  </w:style>
  <w:style w:type="character" w:customStyle="1" w:styleId="FontStyle50">
    <w:name w:val="Font Style50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spacing w:val="-10"/>
      <w:sz w:val="18"/>
      <w:szCs w:val="18"/>
    </w:rPr>
  </w:style>
  <w:style w:type="character" w:customStyle="1" w:styleId="FontStyle51">
    <w:name w:val="Font Style51"/>
    <w:basedOn w:val="a0"/>
    <w:uiPriority w:val="99"/>
    <w:rsid w:val="000373EB"/>
    <w:rPr>
      <w:rFonts w:ascii="Times New Roman" w:hAnsi="Times New Roman" w:cs="Times New Roman"/>
      <w:spacing w:val="-10"/>
      <w:sz w:val="24"/>
      <w:szCs w:val="24"/>
    </w:rPr>
  </w:style>
  <w:style w:type="character" w:customStyle="1" w:styleId="FontStyle52">
    <w:name w:val="Font Style52"/>
    <w:basedOn w:val="a0"/>
    <w:uiPriority w:val="99"/>
    <w:rsid w:val="000373EB"/>
    <w:rPr>
      <w:rFonts w:ascii="Times New Roman" w:hAnsi="Times New Roman" w:cs="Times New Roman"/>
      <w:smallCaps/>
      <w:spacing w:val="-10"/>
      <w:sz w:val="22"/>
      <w:szCs w:val="22"/>
    </w:rPr>
  </w:style>
  <w:style w:type="character" w:customStyle="1" w:styleId="FontStyle53">
    <w:name w:val="Font Style53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20"/>
      <w:sz w:val="20"/>
      <w:szCs w:val="20"/>
    </w:rPr>
  </w:style>
  <w:style w:type="character" w:customStyle="1" w:styleId="FontStyle54">
    <w:name w:val="Font Style54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20"/>
      <w:sz w:val="22"/>
      <w:szCs w:val="22"/>
    </w:rPr>
  </w:style>
  <w:style w:type="character" w:customStyle="1" w:styleId="FontStyle56">
    <w:name w:val="Font Style56"/>
    <w:basedOn w:val="a0"/>
    <w:uiPriority w:val="99"/>
    <w:rsid w:val="000373EB"/>
    <w:rPr>
      <w:rFonts w:ascii="Franklin Gothic Medium Cond" w:hAnsi="Franklin Gothic Medium Cond" w:cs="Franklin Gothic Medium Cond"/>
      <w:spacing w:val="-20"/>
      <w:sz w:val="22"/>
      <w:szCs w:val="22"/>
    </w:rPr>
  </w:style>
  <w:style w:type="character" w:customStyle="1" w:styleId="FontStyle57">
    <w:name w:val="Font Style57"/>
    <w:basedOn w:val="a0"/>
    <w:uiPriority w:val="99"/>
    <w:rsid w:val="000373EB"/>
    <w:rPr>
      <w:rFonts w:ascii="Impact" w:hAnsi="Impact" w:cs="Impact"/>
      <w:spacing w:val="-20"/>
      <w:w w:val="250"/>
      <w:sz w:val="18"/>
      <w:szCs w:val="18"/>
    </w:rPr>
  </w:style>
  <w:style w:type="character" w:customStyle="1" w:styleId="FontStyle58">
    <w:name w:val="Font Style58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20"/>
      <w:sz w:val="22"/>
      <w:szCs w:val="22"/>
    </w:rPr>
  </w:style>
  <w:style w:type="character" w:customStyle="1" w:styleId="FontStyle66">
    <w:name w:val="Font Style66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sz w:val="16"/>
      <w:szCs w:val="16"/>
    </w:rPr>
  </w:style>
  <w:style w:type="paragraph" w:customStyle="1" w:styleId="Style21">
    <w:name w:val="Style21"/>
    <w:basedOn w:val="a"/>
    <w:uiPriority w:val="99"/>
    <w:rsid w:val="000373EB"/>
    <w:pPr>
      <w:widowControl w:val="0"/>
      <w:autoSpaceDE w:val="0"/>
      <w:autoSpaceDN w:val="0"/>
      <w:adjustRightInd w:val="0"/>
      <w:spacing w:line="262" w:lineRule="exact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55">
    <w:name w:val="Font Style55"/>
    <w:basedOn w:val="a0"/>
    <w:uiPriority w:val="99"/>
    <w:rsid w:val="000373EB"/>
    <w:rPr>
      <w:rFonts w:ascii="Franklin Gothic Medium Cond" w:hAnsi="Franklin Gothic Medium Cond" w:cs="Franklin Gothic Medium Cond"/>
      <w:spacing w:val="-20"/>
      <w:sz w:val="22"/>
      <w:szCs w:val="22"/>
    </w:rPr>
  </w:style>
  <w:style w:type="paragraph" w:customStyle="1" w:styleId="Style22">
    <w:name w:val="Style22"/>
    <w:basedOn w:val="a"/>
    <w:uiPriority w:val="99"/>
    <w:rsid w:val="000373EB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59">
    <w:name w:val="Font Style59"/>
    <w:basedOn w:val="a0"/>
    <w:uiPriority w:val="99"/>
    <w:rsid w:val="000373EB"/>
    <w:rPr>
      <w:rFonts w:ascii="Franklin Gothic Medium Cond" w:hAnsi="Franklin Gothic Medium Cond" w:cs="Franklin Gothic Medium Cond"/>
      <w:spacing w:val="30"/>
      <w:sz w:val="18"/>
      <w:szCs w:val="18"/>
    </w:rPr>
  </w:style>
  <w:style w:type="paragraph" w:customStyle="1" w:styleId="Style24">
    <w:name w:val="Style24"/>
    <w:basedOn w:val="a"/>
    <w:uiPriority w:val="99"/>
    <w:rsid w:val="000373EB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60">
    <w:name w:val="Font Style60"/>
    <w:basedOn w:val="a0"/>
    <w:uiPriority w:val="99"/>
    <w:rsid w:val="000373EB"/>
    <w:rPr>
      <w:rFonts w:ascii="Arial Narrow" w:hAnsi="Arial Narrow" w:cs="Arial Narrow"/>
      <w:b/>
      <w:bCs/>
      <w:i/>
      <w:iCs/>
      <w:sz w:val="14"/>
      <w:szCs w:val="14"/>
    </w:rPr>
  </w:style>
  <w:style w:type="paragraph" w:customStyle="1" w:styleId="Style23">
    <w:name w:val="Style23"/>
    <w:basedOn w:val="a"/>
    <w:uiPriority w:val="99"/>
    <w:rsid w:val="000373EB"/>
    <w:pPr>
      <w:widowControl w:val="0"/>
      <w:autoSpaceDE w:val="0"/>
      <w:autoSpaceDN w:val="0"/>
      <w:adjustRightInd w:val="0"/>
      <w:spacing w:line="392" w:lineRule="exact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25">
    <w:name w:val="Style25"/>
    <w:basedOn w:val="a"/>
    <w:uiPriority w:val="99"/>
    <w:rsid w:val="000373EB"/>
    <w:pPr>
      <w:widowControl w:val="0"/>
      <w:autoSpaceDE w:val="0"/>
      <w:autoSpaceDN w:val="0"/>
      <w:adjustRightInd w:val="0"/>
      <w:spacing w:line="392" w:lineRule="exact"/>
      <w:ind w:firstLine="2272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61">
    <w:name w:val="Font Style61"/>
    <w:basedOn w:val="a0"/>
    <w:uiPriority w:val="99"/>
    <w:rsid w:val="000373EB"/>
    <w:rPr>
      <w:rFonts w:ascii="Franklin Gothic Medium Cond" w:hAnsi="Franklin Gothic Medium Cond" w:cs="Franklin Gothic Medium Cond"/>
      <w:i/>
      <w:iCs/>
      <w:sz w:val="26"/>
      <w:szCs w:val="26"/>
    </w:rPr>
  </w:style>
  <w:style w:type="character" w:customStyle="1" w:styleId="FontStyle65">
    <w:name w:val="Font Style65"/>
    <w:basedOn w:val="a0"/>
    <w:uiPriority w:val="99"/>
    <w:rsid w:val="000373EB"/>
    <w:rPr>
      <w:rFonts w:ascii="Franklin Gothic Medium Cond" w:hAnsi="Franklin Gothic Medium Cond" w:cs="Franklin Gothic Medium Cond"/>
      <w:spacing w:val="-10"/>
      <w:sz w:val="34"/>
      <w:szCs w:val="34"/>
    </w:rPr>
  </w:style>
  <w:style w:type="paragraph" w:customStyle="1" w:styleId="Style12">
    <w:name w:val="Style12"/>
    <w:basedOn w:val="a"/>
    <w:uiPriority w:val="99"/>
    <w:rsid w:val="000373EB"/>
    <w:pPr>
      <w:widowControl w:val="0"/>
      <w:autoSpaceDE w:val="0"/>
      <w:autoSpaceDN w:val="0"/>
      <w:adjustRightInd w:val="0"/>
      <w:spacing w:line="344" w:lineRule="exact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0373EB"/>
    <w:pPr>
      <w:widowControl w:val="0"/>
      <w:autoSpaceDE w:val="0"/>
      <w:autoSpaceDN w:val="0"/>
      <w:adjustRightInd w:val="0"/>
      <w:spacing w:line="385" w:lineRule="exact"/>
      <w:ind w:firstLine="464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character" w:customStyle="1" w:styleId="FontStyle62">
    <w:name w:val="Font Style62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-10"/>
      <w:sz w:val="34"/>
      <w:szCs w:val="34"/>
    </w:rPr>
  </w:style>
  <w:style w:type="character" w:customStyle="1" w:styleId="FontStyle63">
    <w:name w:val="Font Style63"/>
    <w:basedOn w:val="a0"/>
    <w:uiPriority w:val="99"/>
    <w:rsid w:val="000373EB"/>
    <w:rPr>
      <w:rFonts w:ascii="Franklin Gothic Medium Cond" w:hAnsi="Franklin Gothic Medium Cond" w:cs="Franklin Gothic Medium Cond"/>
      <w:b/>
      <w:bCs/>
      <w:spacing w:val="30"/>
      <w:sz w:val="38"/>
      <w:szCs w:val="38"/>
    </w:rPr>
  </w:style>
  <w:style w:type="character" w:customStyle="1" w:styleId="FontStyle64">
    <w:name w:val="Font Style64"/>
    <w:basedOn w:val="a0"/>
    <w:uiPriority w:val="99"/>
    <w:rsid w:val="000373EB"/>
    <w:rPr>
      <w:rFonts w:ascii="Franklin Gothic Medium Cond" w:hAnsi="Franklin Gothic Medium Cond" w:cs="Franklin Gothic Medium Cond"/>
      <w:smallCaps/>
      <w:sz w:val="32"/>
      <w:szCs w:val="32"/>
    </w:rPr>
  </w:style>
  <w:style w:type="character" w:customStyle="1" w:styleId="FontStyle67">
    <w:name w:val="Font Style67"/>
    <w:basedOn w:val="a0"/>
    <w:uiPriority w:val="99"/>
    <w:rsid w:val="000373EB"/>
    <w:rPr>
      <w:rFonts w:ascii="Franklin Gothic Medium Cond" w:hAnsi="Franklin Gothic Medium Cond" w:cs="Franklin Gothic Medium Cond"/>
      <w:b/>
      <w:bCs/>
      <w:i/>
      <w:iCs/>
      <w:smallCaps/>
      <w:spacing w:val="20"/>
      <w:sz w:val="14"/>
      <w:szCs w:val="14"/>
    </w:rPr>
  </w:style>
  <w:style w:type="paragraph" w:customStyle="1" w:styleId="Style28">
    <w:name w:val="Style28"/>
    <w:basedOn w:val="a"/>
    <w:uiPriority w:val="99"/>
    <w:rsid w:val="00204D0F"/>
    <w:pPr>
      <w:widowControl w:val="0"/>
      <w:autoSpaceDE w:val="0"/>
      <w:autoSpaceDN w:val="0"/>
      <w:adjustRightInd w:val="0"/>
    </w:pPr>
    <w:rPr>
      <w:rFonts w:ascii="Franklin Gothic Medium Cond" w:eastAsiaTheme="minorEastAsia" w:hAnsi="Franklin Gothic Medium Cond"/>
      <w:sz w:val="24"/>
      <w:szCs w:val="24"/>
      <w:lang w:eastAsia="ru-RU"/>
    </w:rPr>
  </w:style>
  <w:style w:type="paragraph" w:customStyle="1" w:styleId="Style29">
    <w:name w:val="Style29"/>
    <w:basedOn w:val="a"/>
    <w:uiPriority w:val="99"/>
    <w:rsid w:val="00204D0F"/>
    <w:pPr>
      <w:widowControl w:val="0"/>
      <w:autoSpaceDE w:val="0"/>
      <w:autoSpaceDN w:val="0"/>
      <w:adjustRightInd w:val="0"/>
      <w:spacing w:line="222" w:lineRule="exact"/>
      <w:ind w:firstLine="349"/>
    </w:pPr>
    <w:rPr>
      <w:rFonts w:ascii="Franklin Gothic Medium Cond" w:eastAsiaTheme="minorEastAsia" w:hAnsi="Franklin Gothic Medium Cond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A35E02-0C76-47E3-AF00-0609A2FDA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332</TotalTime>
  <Pages>15</Pages>
  <Words>3998</Words>
  <Characters>22794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4</cp:revision>
  <dcterms:created xsi:type="dcterms:W3CDTF">2010-03-14T05:06:00Z</dcterms:created>
  <dcterms:modified xsi:type="dcterms:W3CDTF">2010-03-15T17:57:00Z</dcterms:modified>
</cp:coreProperties>
</file>